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22D" w:rsidRPr="005F6142" w:rsidRDefault="00E15ACB" w:rsidP="005F6142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Year </w:t>
      </w:r>
      <w:r w:rsidR="0020160B">
        <w:rPr>
          <w:b/>
          <w:sz w:val="24"/>
          <w:u w:val="single"/>
        </w:rPr>
        <w:t>5</w:t>
      </w:r>
      <w:r w:rsidR="005F6142" w:rsidRPr="005F6142">
        <w:rPr>
          <w:b/>
          <w:sz w:val="24"/>
          <w:u w:val="single"/>
        </w:rPr>
        <w:t xml:space="preserve"> Curriculum Overview</w:t>
      </w:r>
    </w:p>
    <w:tbl>
      <w:tblPr>
        <w:tblStyle w:val="TableGrid"/>
        <w:tblW w:w="15519" w:type="dxa"/>
        <w:jc w:val="center"/>
        <w:tblLook w:val="04A0" w:firstRow="1" w:lastRow="0" w:firstColumn="1" w:lastColumn="0" w:noHBand="0" w:noVBand="1"/>
      </w:tblPr>
      <w:tblGrid>
        <w:gridCol w:w="704"/>
        <w:gridCol w:w="1521"/>
        <w:gridCol w:w="4304"/>
        <w:gridCol w:w="4261"/>
        <w:gridCol w:w="4729"/>
      </w:tblGrid>
      <w:tr w:rsidR="00DD7217" w:rsidRPr="005F6142" w:rsidTr="0020160B">
        <w:trPr>
          <w:trHeight w:val="278"/>
          <w:jc w:val="center"/>
        </w:trPr>
        <w:tc>
          <w:tcPr>
            <w:tcW w:w="2225" w:type="dxa"/>
            <w:gridSpan w:val="2"/>
            <w:shd w:val="clear" w:color="auto" w:fill="D0CECE" w:themeFill="background2" w:themeFillShade="E6"/>
          </w:tcPr>
          <w:p w:rsidR="00B477A8" w:rsidRPr="005F6142" w:rsidRDefault="00E15ACB" w:rsidP="002016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Year </w:t>
            </w:r>
            <w:r w:rsidR="0020160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304" w:type="dxa"/>
            <w:shd w:val="clear" w:color="auto" w:fill="D0CECE" w:themeFill="background2" w:themeFillShade="E6"/>
          </w:tcPr>
          <w:p w:rsidR="00B477A8" w:rsidRPr="005F6142" w:rsidRDefault="00B477A8" w:rsidP="00C1185D">
            <w:pPr>
              <w:jc w:val="center"/>
              <w:rPr>
                <w:b/>
                <w:sz w:val="24"/>
              </w:rPr>
            </w:pPr>
            <w:r w:rsidRPr="005F6142">
              <w:rPr>
                <w:b/>
                <w:sz w:val="24"/>
              </w:rPr>
              <w:t>Autumn</w:t>
            </w:r>
            <w:r w:rsidR="00BB6EE2">
              <w:rPr>
                <w:b/>
                <w:sz w:val="24"/>
              </w:rPr>
              <w:t xml:space="preserve"> </w:t>
            </w:r>
          </w:p>
        </w:tc>
        <w:tc>
          <w:tcPr>
            <w:tcW w:w="4261" w:type="dxa"/>
            <w:shd w:val="clear" w:color="auto" w:fill="D0CECE" w:themeFill="background2" w:themeFillShade="E6"/>
          </w:tcPr>
          <w:p w:rsidR="00B477A8" w:rsidRPr="005F6142" w:rsidRDefault="00B477A8" w:rsidP="00C1185D">
            <w:pPr>
              <w:jc w:val="center"/>
              <w:rPr>
                <w:b/>
                <w:sz w:val="24"/>
              </w:rPr>
            </w:pPr>
            <w:r w:rsidRPr="005F6142">
              <w:rPr>
                <w:b/>
                <w:sz w:val="24"/>
              </w:rPr>
              <w:t>Spring</w:t>
            </w:r>
            <w:r w:rsidR="00BB6EE2">
              <w:rPr>
                <w:b/>
                <w:sz w:val="24"/>
              </w:rPr>
              <w:t xml:space="preserve"> </w:t>
            </w:r>
          </w:p>
        </w:tc>
        <w:tc>
          <w:tcPr>
            <w:tcW w:w="4729" w:type="dxa"/>
            <w:shd w:val="clear" w:color="auto" w:fill="D0CECE" w:themeFill="background2" w:themeFillShade="E6"/>
          </w:tcPr>
          <w:p w:rsidR="00B477A8" w:rsidRPr="005F6142" w:rsidRDefault="00B477A8" w:rsidP="00C1185D">
            <w:pPr>
              <w:jc w:val="center"/>
              <w:rPr>
                <w:b/>
                <w:sz w:val="24"/>
              </w:rPr>
            </w:pPr>
            <w:r w:rsidRPr="005F6142">
              <w:rPr>
                <w:b/>
                <w:sz w:val="24"/>
              </w:rPr>
              <w:t>Summer</w:t>
            </w:r>
            <w:r w:rsidR="00BB6EE2">
              <w:rPr>
                <w:b/>
                <w:sz w:val="24"/>
              </w:rPr>
              <w:t xml:space="preserve"> </w:t>
            </w:r>
          </w:p>
        </w:tc>
      </w:tr>
      <w:tr w:rsidR="00C1185D" w:rsidTr="0020160B">
        <w:trPr>
          <w:trHeight w:val="278"/>
          <w:jc w:val="center"/>
        </w:trPr>
        <w:tc>
          <w:tcPr>
            <w:tcW w:w="704" w:type="dxa"/>
            <w:vMerge w:val="restart"/>
            <w:shd w:val="clear" w:color="auto" w:fill="D0CECE" w:themeFill="background2" w:themeFillShade="E6"/>
            <w:textDirection w:val="btLr"/>
          </w:tcPr>
          <w:p w:rsidR="00C1185D" w:rsidRPr="00C1185D" w:rsidRDefault="00C1185D" w:rsidP="00C1185D">
            <w:pPr>
              <w:ind w:left="113" w:right="113"/>
              <w:jc w:val="center"/>
              <w:rPr>
                <w:b/>
                <w:sz w:val="16"/>
                <w:szCs w:val="24"/>
              </w:rPr>
            </w:pPr>
            <w:r w:rsidRPr="00C1185D">
              <w:rPr>
                <w:b/>
                <w:sz w:val="16"/>
                <w:szCs w:val="24"/>
              </w:rPr>
              <w:t>Reading</w:t>
            </w:r>
          </w:p>
        </w:tc>
        <w:tc>
          <w:tcPr>
            <w:tcW w:w="1521" w:type="dxa"/>
            <w:shd w:val="clear" w:color="auto" w:fill="D0CECE" w:themeFill="background2" w:themeFillShade="E6"/>
          </w:tcPr>
          <w:p w:rsidR="00C1185D" w:rsidRPr="00C1185D" w:rsidRDefault="00C1185D">
            <w:pPr>
              <w:rPr>
                <w:b/>
                <w:sz w:val="16"/>
                <w:szCs w:val="24"/>
              </w:rPr>
            </w:pPr>
            <w:r w:rsidRPr="00C1185D">
              <w:rPr>
                <w:b/>
                <w:sz w:val="16"/>
                <w:szCs w:val="24"/>
              </w:rPr>
              <w:t>Word reading</w:t>
            </w:r>
          </w:p>
        </w:tc>
        <w:tc>
          <w:tcPr>
            <w:tcW w:w="13294" w:type="dxa"/>
            <w:gridSpan w:val="3"/>
          </w:tcPr>
          <w:p w:rsidR="00C1185D" w:rsidRPr="000B4410" w:rsidRDefault="008A057F" w:rsidP="008A057F">
            <w:r>
              <w:t>NC Appendix 1 (NC p 43</w:t>
            </w:r>
            <w:r w:rsidR="00DD7217">
              <w:t>)</w:t>
            </w:r>
          </w:p>
        </w:tc>
      </w:tr>
      <w:tr w:rsidR="00C1185D" w:rsidTr="0020160B">
        <w:trPr>
          <w:trHeight w:val="483"/>
          <w:jc w:val="center"/>
        </w:trPr>
        <w:tc>
          <w:tcPr>
            <w:tcW w:w="704" w:type="dxa"/>
            <w:vMerge/>
            <w:shd w:val="clear" w:color="auto" w:fill="D0CECE" w:themeFill="background2" w:themeFillShade="E6"/>
          </w:tcPr>
          <w:p w:rsidR="00C1185D" w:rsidRPr="00C1185D" w:rsidRDefault="00C1185D">
            <w:pPr>
              <w:rPr>
                <w:b/>
                <w:sz w:val="16"/>
                <w:szCs w:val="24"/>
              </w:rPr>
            </w:pPr>
          </w:p>
        </w:tc>
        <w:tc>
          <w:tcPr>
            <w:tcW w:w="1521" w:type="dxa"/>
            <w:shd w:val="clear" w:color="auto" w:fill="D0CECE" w:themeFill="background2" w:themeFillShade="E6"/>
          </w:tcPr>
          <w:p w:rsidR="00C1185D" w:rsidRPr="00C1185D" w:rsidRDefault="00C1185D" w:rsidP="00C1185D">
            <w:pPr>
              <w:rPr>
                <w:b/>
                <w:sz w:val="16"/>
                <w:szCs w:val="24"/>
              </w:rPr>
            </w:pPr>
            <w:r w:rsidRPr="00C1185D">
              <w:rPr>
                <w:b/>
                <w:sz w:val="16"/>
                <w:szCs w:val="24"/>
              </w:rPr>
              <w:t>Comprehension</w:t>
            </w:r>
          </w:p>
        </w:tc>
        <w:tc>
          <w:tcPr>
            <w:tcW w:w="13294" w:type="dxa"/>
            <w:gridSpan w:val="3"/>
          </w:tcPr>
          <w:p w:rsidR="008A057F" w:rsidRPr="008A057F" w:rsidRDefault="008A057F" w:rsidP="008A057F">
            <w:pPr>
              <w:rPr>
                <w:rFonts w:cstheme="minorHAnsi"/>
                <w:bCs/>
              </w:rPr>
            </w:pPr>
            <w:r w:rsidRPr="008A057F">
              <w:rPr>
                <w:rFonts w:cstheme="minorHAnsi"/>
                <w:bCs/>
              </w:rPr>
              <w:t>Texts include: wide range of fiction (including fairy stories, myths and legends, modern fiction, fiction from our literary</w:t>
            </w:r>
          </w:p>
          <w:p w:rsidR="008A057F" w:rsidRPr="008A057F" w:rsidRDefault="008A057F" w:rsidP="008A057F">
            <w:pPr>
              <w:rPr>
                <w:rFonts w:cstheme="minorHAnsi"/>
                <w:bCs/>
              </w:rPr>
            </w:pPr>
            <w:r w:rsidRPr="008A057F">
              <w:rPr>
                <w:rFonts w:cstheme="minorHAnsi"/>
                <w:bCs/>
              </w:rPr>
              <w:t>heritage and books from other cultures and traditions), poetry, plays, non fiction texts and reference books / text books</w:t>
            </w:r>
          </w:p>
          <w:p w:rsidR="00C1185D" w:rsidRPr="000B4410" w:rsidRDefault="008A057F" w:rsidP="008A057F">
            <w:pPr>
              <w:rPr>
                <w:rFonts w:cstheme="minorHAnsi"/>
              </w:rPr>
            </w:pPr>
            <w:r w:rsidRPr="008A057F">
              <w:rPr>
                <w:rFonts w:cstheme="minorHAnsi"/>
                <w:bCs/>
              </w:rPr>
              <w:t>(NC p 43)</w:t>
            </w:r>
          </w:p>
        </w:tc>
      </w:tr>
      <w:tr w:rsidR="00C1185D" w:rsidTr="0020160B">
        <w:trPr>
          <w:trHeight w:val="100"/>
          <w:jc w:val="center"/>
        </w:trPr>
        <w:tc>
          <w:tcPr>
            <w:tcW w:w="704" w:type="dxa"/>
            <w:vMerge w:val="restart"/>
            <w:shd w:val="clear" w:color="auto" w:fill="D0CECE" w:themeFill="background2" w:themeFillShade="E6"/>
            <w:textDirection w:val="btLr"/>
          </w:tcPr>
          <w:p w:rsidR="00C1185D" w:rsidRPr="00C1185D" w:rsidRDefault="00C1185D" w:rsidP="00C1185D">
            <w:pPr>
              <w:ind w:left="113" w:right="113"/>
              <w:rPr>
                <w:b/>
                <w:sz w:val="16"/>
                <w:szCs w:val="24"/>
              </w:rPr>
            </w:pPr>
            <w:r w:rsidRPr="00C1185D">
              <w:rPr>
                <w:b/>
                <w:sz w:val="16"/>
                <w:szCs w:val="24"/>
              </w:rPr>
              <w:t xml:space="preserve">Writing </w:t>
            </w:r>
          </w:p>
        </w:tc>
        <w:tc>
          <w:tcPr>
            <w:tcW w:w="1521" w:type="dxa"/>
            <w:shd w:val="clear" w:color="auto" w:fill="D0CECE" w:themeFill="background2" w:themeFillShade="E6"/>
          </w:tcPr>
          <w:p w:rsidR="00C1185D" w:rsidRPr="00C1185D" w:rsidRDefault="00C1185D">
            <w:pPr>
              <w:rPr>
                <w:b/>
                <w:sz w:val="16"/>
                <w:szCs w:val="24"/>
              </w:rPr>
            </w:pPr>
            <w:r w:rsidRPr="00C1185D">
              <w:rPr>
                <w:b/>
                <w:sz w:val="16"/>
                <w:szCs w:val="24"/>
              </w:rPr>
              <w:t>Transcription</w:t>
            </w:r>
          </w:p>
        </w:tc>
        <w:tc>
          <w:tcPr>
            <w:tcW w:w="13294" w:type="dxa"/>
            <w:gridSpan w:val="3"/>
          </w:tcPr>
          <w:p w:rsidR="00C1185D" w:rsidRDefault="00DD7217">
            <w:pPr>
              <w:rPr>
                <w:rFonts w:cstheme="minorHAnsi"/>
              </w:rPr>
            </w:pPr>
            <w:r w:rsidRPr="00DD7217">
              <w:rPr>
                <w:rFonts w:cstheme="minorHAnsi"/>
              </w:rPr>
              <w:t>Spelling programme (NC Appendix 1)</w:t>
            </w:r>
          </w:p>
          <w:p w:rsidR="00DD7217" w:rsidRPr="000B4410" w:rsidRDefault="00DD7217">
            <w:pPr>
              <w:rPr>
                <w:rFonts w:cstheme="minorHAnsi"/>
              </w:rPr>
            </w:pPr>
            <w:r>
              <w:rPr>
                <w:rFonts w:cstheme="minorHAnsi"/>
              </w:rPr>
              <w:t>No Nonsense Spelling</w:t>
            </w:r>
          </w:p>
        </w:tc>
      </w:tr>
      <w:tr w:rsidR="00C1185D" w:rsidTr="0020160B">
        <w:trPr>
          <w:trHeight w:val="100"/>
          <w:jc w:val="center"/>
        </w:trPr>
        <w:tc>
          <w:tcPr>
            <w:tcW w:w="704" w:type="dxa"/>
            <w:vMerge/>
            <w:shd w:val="clear" w:color="auto" w:fill="D0CECE" w:themeFill="background2" w:themeFillShade="E6"/>
          </w:tcPr>
          <w:p w:rsidR="00C1185D" w:rsidRPr="00C1185D" w:rsidRDefault="00C1185D">
            <w:pPr>
              <w:rPr>
                <w:b/>
                <w:sz w:val="16"/>
                <w:szCs w:val="24"/>
              </w:rPr>
            </w:pPr>
          </w:p>
        </w:tc>
        <w:tc>
          <w:tcPr>
            <w:tcW w:w="1521" w:type="dxa"/>
            <w:shd w:val="clear" w:color="auto" w:fill="D0CECE" w:themeFill="background2" w:themeFillShade="E6"/>
          </w:tcPr>
          <w:p w:rsidR="00C1185D" w:rsidRPr="00C1185D" w:rsidRDefault="00C1185D">
            <w:pPr>
              <w:rPr>
                <w:b/>
                <w:sz w:val="16"/>
                <w:szCs w:val="24"/>
              </w:rPr>
            </w:pPr>
            <w:r w:rsidRPr="00C1185D">
              <w:rPr>
                <w:b/>
                <w:sz w:val="16"/>
                <w:szCs w:val="24"/>
              </w:rPr>
              <w:t>Composition</w:t>
            </w:r>
          </w:p>
        </w:tc>
        <w:tc>
          <w:tcPr>
            <w:tcW w:w="13294" w:type="dxa"/>
            <w:gridSpan w:val="3"/>
          </w:tcPr>
          <w:p w:rsidR="00C1185D" w:rsidRPr="000B4410" w:rsidRDefault="008A057F" w:rsidP="00E15ACB">
            <w:pPr>
              <w:rPr>
                <w:rFonts w:cstheme="minorHAnsi"/>
              </w:rPr>
            </w:pPr>
            <w:r w:rsidRPr="008A057F">
              <w:rPr>
                <w:rFonts w:cstheme="minorHAnsi"/>
                <w:bCs/>
              </w:rPr>
              <w:t>Writing focusing on audience, purpose and form (NC p 47/48)</w:t>
            </w:r>
          </w:p>
        </w:tc>
      </w:tr>
      <w:tr w:rsidR="00C1185D" w:rsidTr="0020160B">
        <w:trPr>
          <w:trHeight w:val="424"/>
          <w:jc w:val="center"/>
        </w:trPr>
        <w:tc>
          <w:tcPr>
            <w:tcW w:w="704" w:type="dxa"/>
            <w:vMerge/>
            <w:shd w:val="clear" w:color="auto" w:fill="D0CECE" w:themeFill="background2" w:themeFillShade="E6"/>
          </w:tcPr>
          <w:p w:rsidR="00C1185D" w:rsidRPr="00C1185D" w:rsidRDefault="00C1185D">
            <w:pPr>
              <w:rPr>
                <w:b/>
                <w:sz w:val="16"/>
                <w:szCs w:val="24"/>
              </w:rPr>
            </w:pPr>
          </w:p>
        </w:tc>
        <w:tc>
          <w:tcPr>
            <w:tcW w:w="1521" w:type="dxa"/>
            <w:shd w:val="clear" w:color="auto" w:fill="D0CECE" w:themeFill="background2" w:themeFillShade="E6"/>
          </w:tcPr>
          <w:p w:rsidR="00C1185D" w:rsidRPr="00C1185D" w:rsidRDefault="00C1185D">
            <w:pPr>
              <w:rPr>
                <w:b/>
                <w:sz w:val="16"/>
                <w:szCs w:val="24"/>
              </w:rPr>
            </w:pPr>
            <w:r w:rsidRPr="00C1185D">
              <w:rPr>
                <w:b/>
                <w:sz w:val="16"/>
                <w:szCs w:val="24"/>
              </w:rPr>
              <w:t>VGP</w:t>
            </w:r>
          </w:p>
        </w:tc>
        <w:tc>
          <w:tcPr>
            <w:tcW w:w="13294" w:type="dxa"/>
            <w:gridSpan w:val="3"/>
          </w:tcPr>
          <w:p w:rsidR="00C1185D" w:rsidRPr="000B4410" w:rsidRDefault="00C1185D">
            <w:r w:rsidRPr="000B4410">
              <w:t>NC appendix 2</w:t>
            </w:r>
          </w:p>
        </w:tc>
      </w:tr>
      <w:tr w:rsidR="003B5021" w:rsidTr="0020160B">
        <w:trPr>
          <w:trHeight w:val="278"/>
          <w:jc w:val="center"/>
        </w:trPr>
        <w:tc>
          <w:tcPr>
            <w:tcW w:w="2225" w:type="dxa"/>
            <w:gridSpan w:val="2"/>
            <w:shd w:val="clear" w:color="auto" w:fill="D0CECE" w:themeFill="background2" w:themeFillShade="E6"/>
          </w:tcPr>
          <w:p w:rsidR="003B5021" w:rsidRPr="005F6142" w:rsidRDefault="003B5021">
            <w:pPr>
              <w:rPr>
                <w:b/>
                <w:sz w:val="24"/>
                <w:szCs w:val="24"/>
              </w:rPr>
            </w:pPr>
            <w:r w:rsidRPr="003B5021">
              <w:rPr>
                <w:b/>
                <w:sz w:val="18"/>
                <w:szCs w:val="24"/>
              </w:rPr>
              <w:t>Speaking and Listening</w:t>
            </w:r>
          </w:p>
        </w:tc>
        <w:tc>
          <w:tcPr>
            <w:tcW w:w="13294" w:type="dxa"/>
            <w:gridSpan w:val="3"/>
          </w:tcPr>
          <w:p w:rsidR="003B5021" w:rsidRPr="000B4410" w:rsidRDefault="003B5021">
            <w:r w:rsidRPr="000B4410">
              <w:t>12 statutory statements (NC p17)</w:t>
            </w:r>
          </w:p>
        </w:tc>
      </w:tr>
      <w:tr w:rsidR="003B5021" w:rsidTr="0020160B">
        <w:trPr>
          <w:trHeight w:val="278"/>
          <w:jc w:val="center"/>
        </w:trPr>
        <w:tc>
          <w:tcPr>
            <w:tcW w:w="2225" w:type="dxa"/>
            <w:gridSpan w:val="2"/>
            <w:shd w:val="clear" w:color="auto" w:fill="D0CECE" w:themeFill="background2" w:themeFillShade="E6"/>
          </w:tcPr>
          <w:p w:rsidR="003B5021" w:rsidRPr="005F6142" w:rsidRDefault="003B50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Maths </w:t>
            </w:r>
          </w:p>
        </w:tc>
        <w:tc>
          <w:tcPr>
            <w:tcW w:w="13294" w:type="dxa"/>
            <w:gridSpan w:val="3"/>
          </w:tcPr>
          <w:p w:rsidR="008A057F" w:rsidRDefault="008A057F" w:rsidP="008A057F">
            <w:r>
              <w:t>Number and Place Value, Addition and Subtraction, Multiplication and Division, Fractions (decimals and percentages),</w:t>
            </w:r>
          </w:p>
          <w:p w:rsidR="003B5021" w:rsidRPr="000B4410" w:rsidRDefault="008A057F" w:rsidP="008A057F">
            <w:r>
              <w:t>Measures, Geometry: properties of shape, Geometry: position, direction and motion, Statistics</w:t>
            </w:r>
          </w:p>
        </w:tc>
      </w:tr>
      <w:tr w:rsidR="00C1185D" w:rsidTr="0020160B">
        <w:trPr>
          <w:trHeight w:val="278"/>
          <w:jc w:val="center"/>
        </w:trPr>
        <w:tc>
          <w:tcPr>
            <w:tcW w:w="2225" w:type="dxa"/>
            <w:gridSpan w:val="2"/>
            <w:shd w:val="clear" w:color="auto" w:fill="D0CECE" w:themeFill="background2" w:themeFillShade="E6"/>
          </w:tcPr>
          <w:p w:rsidR="00C1185D" w:rsidRPr="005F6142" w:rsidRDefault="003B50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Science </w:t>
            </w:r>
          </w:p>
        </w:tc>
        <w:tc>
          <w:tcPr>
            <w:tcW w:w="4304" w:type="dxa"/>
          </w:tcPr>
          <w:p w:rsidR="00985CA4" w:rsidRDefault="008A057F" w:rsidP="00DD7217">
            <w:pPr>
              <w:rPr>
                <w:rFonts w:cstheme="minorHAnsi"/>
              </w:rPr>
            </w:pPr>
            <w:r>
              <w:rPr>
                <w:rFonts w:cstheme="minorHAnsi"/>
              </w:rPr>
              <w:t>The Earth and Beyond (solar system)</w:t>
            </w:r>
          </w:p>
          <w:p w:rsidR="008A057F" w:rsidRPr="000B4410" w:rsidRDefault="008A057F" w:rsidP="00DD7217">
            <w:pPr>
              <w:rPr>
                <w:rFonts w:cstheme="minorHAnsi"/>
              </w:rPr>
            </w:pPr>
            <w:r>
              <w:rPr>
                <w:rFonts w:cstheme="minorHAnsi"/>
              </w:rPr>
              <w:t>Get Sorted</w:t>
            </w:r>
          </w:p>
        </w:tc>
        <w:tc>
          <w:tcPr>
            <w:tcW w:w="4261" w:type="dxa"/>
          </w:tcPr>
          <w:p w:rsidR="00985CA4" w:rsidRDefault="008A057F">
            <w:pPr>
              <w:rPr>
                <w:rFonts w:cstheme="minorHAnsi"/>
              </w:rPr>
            </w:pPr>
            <w:r>
              <w:rPr>
                <w:rFonts w:cstheme="minorHAnsi"/>
              </w:rPr>
              <w:t>Feel the Force (forces)</w:t>
            </w:r>
          </w:p>
          <w:p w:rsidR="008A057F" w:rsidRPr="000B4410" w:rsidRDefault="008A057F" w:rsidP="008A057F">
            <w:pPr>
              <w:rPr>
                <w:rFonts w:cstheme="minorHAnsi"/>
              </w:rPr>
            </w:pPr>
            <w:r>
              <w:rPr>
                <w:rFonts w:cstheme="minorHAnsi"/>
              </w:rPr>
              <w:t>Circle of Life (life cycles)</w:t>
            </w:r>
          </w:p>
        </w:tc>
        <w:tc>
          <w:tcPr>
            <w:tcW w:w="4729" w:type="dxa"/>
          </w:tcPr>
          <w:p w:rsidR="00985CA4" w:rsidRDefault="008A057F" w:rsidP="00985CA4">
            <w:pPr>
              <w:rPr>
                <w:rFonts w:cstheme="minorHAnsi"/>
              </w:rPr>
            </w:pPr>
            <w:r>
              <w:rPr>
                <w:rFonts w:cstheme="minorHAnsi"/>
              </w:rPr>
              <w:t>Reproduction in plants and animals</w:t>
            </w:r>
          </w:p>
          <w:p w:rsidR="008A057F" w:rsidRPr="000B4410" w:rsidRDefault="008A057F" w:rsidP="00985CA4">
            <w:pPr>
              <w:rPr>
                <w:rFonts w:cstheme="minorHAnsi"/>
              </w:rPr>
            </w:pPr>
            <w:r>
              <w:rPr>
                <w:rFonts w:cstheme="minorHAnsi"/>
              </w:rPr>
              <w:t>Marvellous Mixtures (changes of state)</w:t>
            </w:r>
          </w:p>
        </w:tc>
      </w:tr>
      <w:tr w:rsidR="00C1185D" w:rsidTr="0020160B">
        <w:trPr>
          <w:trHeight w:val="278"/>
          <w:jc w:val="center"/>
        </w:trPr>
        <w:tc>
          <w:tcPr>
            <w:tcW w:w="2225" w:type="dxa"/>
            <w:gridSpan w:val="2"/>
            <w:shd w:val="clear" w:color="auto" w:fill="D0CECE" w:themeFill="background2" w:themeFillShade="E6"/>
          </w:tcPr>
          <w:p w:rsidR="00B477A8" w:rsidRPr="005F6142" w:rsidRDefault="00B477A8">
            <w:pPr>
              <w:rPr>
                <w:b/>
                <w:sz w:val="24"/>
                <w:szCs w:val="24"/>
              </w:rPr>
            </w:pPr>
            <w:r w:rsidRPr="005F6142">
              <w:rPr>
                <w:b/>
                <w:sz w:val="24"/>
                <w:szCs w:val="24"/>
              </w:rPr>
              <w:t>History</w:t>
            </w:r>
          </w:p>
        </w:tc>
        <w:tc>
          <w:tcPr>
            <w:tcW w:w="4304" w:type="dxa"/>
          </w:tcPr>
          <w:p w:rsidR="004F25DE" w:rsidRPr="000B4410" w:rsidRDefault="008A057F" w:rsidP="009362C8">
            <w:r>
              <w:t>Ancient Egypt</w:t>
            </w:r>
          </w:p>
        </w:tc>
        <w:tc>
          <w:tcPr>
            <w:tcW w:w="4261" w:type="dxa"/>
          </w:tcPr>
          <w:p w:rsidR="004F25DE" w:rsidRPr="000B4410" w:rsidRDefault="008A057F" w:rsidP="00633D39">
            <w:r>
              <w:t>Tudors</w:t>
            </w:r>
          </w:p>
        </w:tc>
        <w:tc>
          <w:tcPr>
            <w:tcW w:w="4729" w:type="dxa"/>
          </w:tcPr>
          <w:p w:rsidR="004F25DE" w:rsidRPr="000B4410" w:rsidRDefault="008A057F" w:rsidP="00633D39">
            <w:r>
              <w:t>Local History (Victorian Britain)</w:t>
            </w:r>
          </w:p>
        </w:tc>
      </w:tr>
      <w:tr w:rsidR="00C1185D" w:rsidTr="0020160B">
        <w:trPr>
          <w:trHeight w:val="297"/>
          <w:jc w:val="center"/>
        </w:trPr>
        <w:tc>
          <w:tcPr>
            <w:tcW w:w="2225" w:type="dxa"/>
            <w:gridSpan w:val="2"/>
            <w:shd w:val="clear" w:color="auto" w:fill="D0CECE" w:themeFill="background2" w:themeFillShade="E6"/>
          </w:tcPr>
          <w:p w:rsidR="00B477A8" w:rsidRPr="005F6142" w:rsidRDefault="00B477A8">
            <w:pPr>
              <w:rPr>
                <w:b/>
                <w:sz w:val="24"/>
                <w:szCs w:val="24"/>
              </w:rPr>
            </w:pPr>
            <w:r w:rsidRPr="005F6142">
              <w:rPr>
                <w:b/>
                <w:sz w:val="24"/>
                <w:szCs w:val="24"/>
              </w:rPr>
              <w:t>Geography</w:t>
            </w:r>
          </w:p>
        </w:tc>
        <w:tc>
          <w:tcPr>
            <w:tcW w:w="4304" w:type="dxa"/>
          </w:tcPr>
          <w:p w:rsidR="0062689D" w:rsidRDefault="008A057F" w:rsidP="00633D39">
            <w:pPr>
              <w:numPr>
                <w:ilvl w:val="1"/>
                <w:numId w:val="12"/>
              </w:numPr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East Africa Study - Mount Kilimanjaro</w:t>
            </w:r>
          </w:p>
          <w:p w:rsidR="008A057F" w:rsidRPr="000B4410" w:rsidRDefault="008A057F" w:rsidP="00633D39">
            <w:pPr>
              <w:numPr>
                <w:ilvl w:val="1"/>
                <w:numId w:val="12"/>
              </w:numPr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(Kenya + Tanzania)</w:t>
            </w:r>
          </w:p>
        </w:tc>
        <w:tc>
          <w:tcPr>
            <w:tcW w:w="4261" w:type="dxa"/>
          </w:tcPr>
          <w:p w:rsidR="00112331" w:rsidRPr="000B4410" w:rsidRDefault="008A057F" w:rsidP="000259F2">
            <w:pPr>
              <w:rPr>
                <w:rFonts w:cstheme="minorHAnsi"/>
              </w:rPr>
            </w:pPr>
            <w:r>
              <w:rPr>
                <w:rFonts w:cstheme="minorHAnsi"/>
              </w:rPr>
              <w:t>Shackleton – The Antarctic</w:t>
            </w:r>
          </w:p>
        </w:tc>
        <w:tc>
          <w:tcPr>
            <w:tcW w:w="4729" w:type="dxa"/>
          </w:tcPr>
          <w:p w:rsidR="00EE421F" w:rsidRPr="000B4410" w:rsidRDefault="008A057F" w:rsidP="008A057F">
            <w:pPr>
              <w:rPr>
                <w:rFonts w:cstheme="minorHAnsi"/>
              </w:rPr>
            </w:pPr>
            <w:r>
              <w:rPr>
                <w:rFonts w:cstheme="minorHAnsi"/>
              </w:rPr>
              <w:t>The Human and Physical Geography of the Black Country</w:t>
            </w:r>
          </w:p>
        </w:tc>
      </w:tr>
      <w:tr w:rsidR="008A057F" w:rsidTr="0020160B">
        <w:trPr>
          <w:trHeight w:val="278"/>
          <w:jc w:val="center"/>
        </w:trPr>
        <w:tc>
          <w:tcPr>
            <w:tcW w:w="2225" w:type="dxa"/>
            <w:gridSpan w:val="2"/>
            <w:shd w:val="clear" w:color="auto" w:fill="D0CECE" w:themeFill="background2" w:themeFillShade="E6"/>
          </w:tcPr>
          <w:p w:rsidR="008A057F" w:rsidRPr="005F6142" w:rsidRDefault="008A057F" w:rsidP="008A057F">
            <w:pPr>
              <w:rPr>
                <w:b/>
                <w:sz w:val="24"/>
                <w:szCs w:val="24"/>
              </w:rPr>
            </w:pPr>
            <w:r w:rsidRPr="005F6142">
              <w:rPr>
                <w:b/>
                <w:sz w:val="24"/>
                <w:szCs w:val="24"/>
              </w:rPr>
              <w:t>Art</w:t>
            </w:r>
            <w:r>
              <w:rPr>
                <w:b/>
                <w:sz w:val="24"/>
                <w:szCs w:val="24"/>
              </w:rPr>
              <w:t xml:space="preserve"> and Design</w:t>
            </w:r>
          </w:p>
        </w:tc>
        <w:tc>
          <w:tcPr>
            <w:tcW w:w="4304" w:type="dxa"/>
          </w:tcPr>
          <w:p w:rsidR="008A057F" w:rsidRPr="008A057F" w:rsidRDefault="008A057F" w:rsidP="008A057F">
            <w:pPr>
              <w:rPr>
                <w:rFonts w:cstheme="minorHAnsi"/>
                <w:szCs w:val="24"/>
                <w:u w:val="single"/>
              </w:rPr>
            </w:pPr>
            <w:r w:rsidRPr="008A057F">
              <w:rPr>
                <w:rFonts w:cstheme="minorHAnsi"/>
                <w:szCs w:val="24"/>
                <w:u w:val="single"/>
              </w:rPr>
              <w:t>Egyptian Art (Artist- Historic Examples)</w:t>
            </w:r>
          </w:p>
          <w:p w:rsidR="008A057F" w:rsidRPr="008A057F" w:rsidRDefault="008A057F" w:rsidP="008A057F">
            <w:pPr>
              <w:rPr>
                <w:rFonts w:cstheme="minorHAnsi"/>
                <w:szCs w:val="24"/>
              </w:rPr>
            </w:pPr>
            <w:r w:rsidRPr="008A057F">
              <w:rPr>
                <w:rFonts w:cstheme="minorHAnsi"/>
                <w:szCs w:val="24"/>
              </w:rPr>
              <w:t xml:space="preserve">Painting and relief art – 3D sculpture set onto a background  </w:t>
            </w:r>
          </w:p>
        </w:tc>
        <w:tc>
          <w:tcPr>
            <w:tcW w:w="4261" w:type="dxa"/>
          </w:tcPr>
          <w:p w:rsidR="008A057F" w:rsidRPr="008A057F" w:rsidRDefault="008A057F" w:rsidP="008A057F">
            <w:pPr>
              <w:rPr>
                <w:rFonts w:eastAsia="Times New Roman" w:cstheme="minorHAnsi"/>
                <w:szCs w:val="24"/>
                <w:u w:val="single"/>
                <w:lang w:eastAsia="en-GB"/>
              </w:rPr>
            </w:pPr>
            <w:r w:rsidRPr="008A057F">
              <w:rPr>
                <w:rFonts w:eastAsia="Times New Roman" w:cstheme="minorHAnsi"/>
                <w:szCs w:val="24"/>
                <w:u w:val="single"/>
                <w:lang w:eastAsia="en-GB"/>
              </w:rPr>
              <w:t>Portraits of power (Artist -</w:t>
            </w:r>
            <w:r w:rsidRPr="008A057F">
              <w:rPr>
                <w:szCs w:val="24"/>
                <w:u w:val="single"/>
              </w:rPr>
              <w:t xml:space="preserve"> Hans Holbein</w:t>
            </w:r>
            <w:r w:rsidRPr="008A057F">
              <w:rPr>
                <w:rFonts w:eastAsia="Times New Roman" w:cstheme="minorHAnsi"/>
                <w:szCs w:val="24"/>
                <w:u w:val="single"/>
                <w:lang w:eastAsia="en-GB"/>
              </w:rPr>
              <w:t xml:space="preserve">) </w:t>
            </w:r>
          </w:p>
          <w:p w:rsidR="008A057F" w:rsidRPr="008A057F" w:rsidRDefault="008A057F" w:rsidP="008A057F">
            <w:pPr>
              <w:rPr>
                <w:rFonts w:eastAsia="Times New Roman" w:cstheme="minorHAnsi"/>
                <w:szCs w:val="24"/>
                <w:lang w:eastAsia="en-GB"/>
              </w:rPr>
            </w:pPr>
            <w:r w:rsidRPr="008A057F">
              <w:rPr>
                <w:rFonts w:eastAsia="Times New Roman" w:cstheme="minorHAnsi"/>
                <w:szCs w:val="24"/>
                <w:lang w:eastAsia="en-GB"/>
              </w:rPr>
              <w:t xml:space="preserve">Observational drawing </w:t>
            </w:r>
          </w:p>
          <w:p w:rsidR="008A057F" w:rsidRPr="008A057F" w:rsidRDefault="008A057F" w:rsidP="008A057F">
            <w:pPr>
              <w:rPr>
                <w:rFonts w:eastAsia="Times New Roman" w:cstheme="minorHAnsi"/>
                <w:szCs w:val="24"/>
                <w:lang w:eastAsia="en-GB"/>
              </w:rPr>
            </w:pPr>
            <w:r w:rsidRPr="008A057F">
              <w:rPr>
                <w:rFonts w:eastAsia="Times New Roman" w:cstheme="minorHAnsi"/>
                <w:szCs w:val="24"/>
                <w:lang w:eastAsia="en-GB"/>
              </w:rPr>
              <w:t xml:space="preserve">Proportion and placement </w:t>
            </w:r>
          </w:p>
          <w:p w:rsidR="008A057F" w:rsidRPr="008A057F" w:rsidRDefault="008A057F" w:rsidP="008A057F">
            <w:pPr>
              <w:rPr>
                <w:rFonts w:eastAsia="Times New Roman" w:cstheme="minorHAnsi"/>
                <w:szCs w:val="24"/>
                <w:lang w:eastAsia="en-GB"/>
              </w:rPr>
            </w:pPr>
            <w:r w:rsidRPr="008A057F">
              <w:rPr>
                <w:rFonts w:eastAsia="Times New Roman" w:cstheme="minorHAnsi"/>
                <w:szCs w:val="24"/>
                <w:lang w:eastAsia="en-GB"/>
              </w:rPr>
              <w:t xml:space="preserve">Painting - explore acrylic paint </w:t>
            </w:r>
          </w:p>
        </w:tc>
        <w:tc>
          <w:tcPr>
            <w:tcW w:w="4729" w:type="dxa"/>
          </w:tcPr>
          <w:p w:rsidR="008A057F" w:rsidRPr="008A057F" w:rsidRDefault="008A057F" w:rsidP="008A057F">
            <w:pPr>
              <w:rPr>
                <w:rFonts w:cstheme="minorHAnsi"/>
                <w:szCs w:val="24"/>
                <w:u w:val="single"/>
              </w:rPr>
            </w:pPr>
            <w:r w:rsidRPr="008A057F">
              <w:rPr>
                <w:rFonts w:cstheme="minorHAnsi"/>
                <w:szCs w:val="24"/>
                <w:u w:val="single"/>
              </w:rPr>
              <w:t>Half bust sculptures (Artist- Historic Examples)</w:t>
            </w:r>
          </w:p>
          <w:p w:rsidR="008A057F" w:rsidRPr="008A057F" w:rsidRDefault="008A057F" w:rsidP="008A057F">
            <w:pPr>
              <w:rPr>
                <w:rFonts w:cstheme="minorHAnsi"/>
                <w:szCs w:val="24"/>
              </w:rPr>
            </w:pPr>
            <w:r w:rsidRPr="008A057F">
              <w:rPr>
                <w:rFonts w:cstheme="minorHAnsi"/>
                <w:szCs w:val="24"/>
              </w:rPr>
              <w:t>3D clay sculpture – Half bust statue</w:t>
            </w:r>
          </w:p>
          <w:p w:rsidR="008A057F" w:rsidRPr="008A057F" w:rsidRDefault="008A057F" w:rsidP="008A057F">
            <w:pPr>
              <w:rPr>
                <w:rFonts w:cstheme="minorHAnsi"/>
                <w:szCs w:val="24"/>
              </w:rPr>
            </w:pPr>
            <w:r w:rsidRPr="008A057F">
              <w:rPr>
                <w:rFonts w:cstheme="minorHAnsi"/>
                <w:szCs w:val="24"/>
              </w:rPr>
              <w:t>Focus on figure and form</w:t>
            </w:r>
          </w:p>
        </w:tc>
      </w:tr>
      <w:tr w:rsidR="008A057F" w:rsidTr="0020160B">
        <w:trPr>
          <w:trHeight w:val="278"/>
          <w:jc w:val="center"/>
        </w:trPr>
        <w:tc>
          <w:tcPr>
            <w:tcW w:w="2225" w:type="dxa"/>
            <w:gridSpan w:val="2"/>
            <w:shd w:val="clear" w:color="auto" w:fill="D0CECE" w:themeFill="background2" w:themeFillShade="E6"/>
          </w:tcPr>
          <w:p w:rsidR="008A057F" w:rsidRPr="005F6142" w:rsidRDefault="008A057F" w:rsidP="008A057F">
            <w:pPr>
              <w:rPr>
                <w:b/>
                <w:sz w:val="24"/>
                <w:szCs w:val="24"/>
              </w:rPr>
            </w:pPr>
            <w:r w:rsidRPr="005F6142">
              <w:rPr>
                <w:b/>
                <w:sz w:val="24"/>
                <w:szCs w:val="24"/>
              </w:rPr>
              <w:t>DT</w:t>
            </w:r>
          </w:p>
        </w:tc>
        <w:tc>
          <w:tcPr>
            <w:tcW w:w="4304" w:type="dxa"/>
          </w:tcPr>
          <w:p w:rsidR="008A057F" w:rsidRPr="008A057F" w:rsidRDefault="008A057F" w:rsidP="008A057F">
            <w:pPr>
              <w:rPr>
                <w:rFonts w:eastAsia="Times New Roman" w:cstheme="minorHAnsi"/>
                <w:lang w:eastAsia="en-GB"/>
              </w:rPr>
            </w:pPr>
            <w:r w:rsidRPr="008A057F">
              <w:rPr>
                <w:rFonts w:eastAsia="Times New Roman" w:cstheme="minorHAnsi"/>
                <w:lang w:eastAsia="en-GB"/>
              </w:rPr>
              <w:t>Mechanical Systems - Pulleys</w:t>
            </w:r>
          </w:p>
          <w:p w:rsidR="008A057F" w:rsidRPr="008A057F" w:rsidRDefault="008A057F" w:rsidP="008A057F">
            <w:pPr>
              <w:jc w:val="center"/>
              <w:rPr>
                <w:rFonts w:cstheme="minorHAnsi"/>
              </w:rPr>
            </w:pPr>
          </w:p>
        </w:tc>
        <w:tc>
          <w:tcPr>
            <w:tcW w:w="4261" w:type="dxa"/>
          </w:tcPr>
          <w:p w:rsidR="008A057F" w:rsidRPr="008A057F" w:rsidRDefault="008A057F" w:rsidP="008A057F">
            <w:pPr>
              <w:rPr>
                <w:rFonts w:eastAsia="Times New Roman" w:cstheme="minorHAnsi"/>
                <w:lang w:eastAsia="en-GB"/>
              </w:rPr>
            </w:pPr>
            <w:r w:rsidRPr="008A057F">
              <w:rPr>
                <w:rFonts w:eastAsia="Times New Roman" w:cstheme="minorHAnsi"/>
                <w:lang w:eastAsia="en-GB"/>
              </w:rPr>
              <w:t>Textiles - Combining different fabric shapes</w:t>
            </w:r>
          </w:p>
        </w:tc>
        <w:tc>
          <w:tcPr>
            <w:tcW w:w="4729" w:type="dxa"/>
          </w:tcPr>
          <w:p w:rsidR="008A057F" w:rsidRPr="008A057F" w:rsidRDefault="008A057F" w:rsidP="008A057F">
            <w:pPr>
              <w:rPr>
                <w:rFonts w:cstheme="minorHAnsi"/>
              </w:rPr>
            </w:pPr>
            <w:r w:rsidRPr="008A057F">
              <w:rPr>
                <w:rFonts w:eastAsia="Times New Roman" w:cstheme="minorHAnsi"/>
                <w:lang w:eastAsia="en-GB"/>
              </w:rPr>
              <w:t>Food - Celebrating culture and seasonality</w:t>
            </w:r>
          </w:p>
        </w:tc>
      </w:tr>
      <w:tr w:rsidR="00A6787A" w:rsidTr="0020160B">
        <w:trPr>
          <w:trHeight w:val="278"/>
          <w:jc w:val="center"/>
        </w:trPr>
        <w:tc>
          <w:tcPr>
            <w:tcW w:w="2225" w:type="dxa"/>
            <w:gridSpan w:val="2"/>
            <w:shd w:val="clear" w:color="auto" w:fill="D0CECE" w:themeFill="background2" w:themeFillShade="E6"/>
          </w:tcPr>
          <w:p w:rsidR="00A6787A" w:rsidRPr="005F6142" w:rsidRDefault="00A678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Computing</w:t>
            </w:r>
          </w:p>
        </w:tc>
        <w:tc>
          <w:tcPr>
            <w:tcW w:w="4304" w:type="dxa"/>
          </w:tcPr>
          <w:p w:rsidR="00C33322" w:rsidRDefault="00C33322" w:rsidP="00C33322">
            <w:r>
              <w:t>Researching and presenting information:</w:t>
            </w:r>
          </w:p>
          <w:p w:rsidR="00C33322" w:rsidRDefault="00C33322" w:rsidP="00C33322">
            <w:r>
              <w:t>Black Death</w:t>
            </w:r>
            <w:r>
              <w:tab/>
            </w:r>
          </w:p>
          <w:p w:rsidR="00A6787A" w:rsidRPr="000B4410" w:rsidRDefault="00C33322" w:rsidP="00C33322">
            <w:r>
              <w:t>Programming with Scratch: Sequence, repetition, input, selection</w:t>
            </w:r>
          </w:p>
        </w:tc>
        <w:tc>
          <w:tcPr>
            <w:tcW w:w="4261" w:type="dxa"/>
          </w:tcPr>
          <w:p w:rsidR="00C33322" w:rsidRDefault="00C33322" w:rsidP="00C33322">
            <w:r>
              <w:t>Programming with Scratch: Sequence, repetition, input, selection, loops, variables</w:t>
            </w:r>
          </w:p>
          <w:p w:rsidR="00C33322" w:rsidRDefault="00C33322" w:rsidP="00C33322">
            <w:r>
              <w:t>Programming with 2code:</w:t>
            </w:r>
          </w:p>
          <w:p w:rsidR="00A6787A" w:rsidRPr="000B4410" w:rsidRDefault="00C33322" w:rsidP="00C33322">
            <w:r>
              <w:t>Sequence, input, repetition, selection, variables</w:t>
            </w:r>
          </w:p>
        </w:tc>
        <w:tc>
          <w:tcPr>
            <w:tcW w:w="4729" w:type="dxa"/>
          </w:tcPr>
          <w:p w:rsidR="00C33322" w:rsidRDefault="00C33322" w:rsidP="00C33322">
            <w:r>
              <w:t>Programming with Rapid Router:</w:t>
            </w:r>
          </w:p>
          <w:p w:rsidR="00C33322" w:rsidRDefault="00C33322" w:rsidP="00C33322">
            <w:r>
              <w:t>Algorithms, decomposition, repetition, selection</w:t>
            </w:r>
          </w:p>
          <w:p w:rsidR="00C33322" w:rsidRDefault="00C33322" w:rsidP="00C33322">
            <w:r>
              <w:t>Developing resilience</w:t>
            </w:r>
            <w:r>
              <w:tab/>
            </w:r>
          </w:p>
          <w:p w:rsidR="00A6787A" w:rsidRPr="000B4410" w:rsidRDefault="00C33322" w:rsidP="00412E0F">
            <w:r>
              <w:t>Design and c</w:t>
            </w:r>
            <w:r w:rsidR="00412E0F">
              <w:t>reating an app with user input</w:t>
            </w:r>
            <w:bookmarkStart w:id="0" w:name="_GoBack"/>
            <w:bookmarkEnd w:id="0"/>
          </w:p>
        </w:tc>
      </w:tr>
      <w:tr w:rsidR="00A6787A" w:rsidTr="0020160B">
        <w:trPr>
          <w:trHeight w:val="278"/>
          <w:jc w:val="center"/>
        </w:trPr>
        <w:tc>
          <w:tcPr>
            <w:tcW w:w="2225" w:type="dxa"/>
            <w:gridSpan w:val="2"/>
            <w:shd w:val="clear" w:color="auto" w:fill="D0CECE" w:themeFill="background2" w:themeFillShade="E6"/>
          </w:tcPr>
          <w:p w:rsidR="00A6787A" w:rsidRDefault="00A678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</w:t>
            </w:r>
          </w:p>
        </w:tc>
        <w:tc>
          <w:tcPr>
            <w:tcW w:w="4304" w:type="dxa"/>
          </w:tcPr>
          <w:p w:rsidR="00387AA6" w:rsidRDefault="00387AA6">
            <w:r>
              <w:t>Games</w:t>
            </w:r>
          </w:p>
          <w:p w:rsidR="00C33322" w:rsidRPr="000B4410" w:rsidRDefault="00C33322">
            <w:r>
              <w:t>Gymnastics</w:t>
            </w:r>
          </w:p>
        </w:tc>
        <w:tc>
          <w:tcPr>
            <w:tcW w:w="4261" w:type="dxa"/>
          </w:tcPr>
          <w:p w:rsidR="00A6787A" w:rsidRDefault="00387AA6">
            <w:r>
              <w:t>Dodgeball/Benchball</w:t>
            </w:r>
          </w:p>
          <w:p w:rsidR="00387AA6" w:rsidRPr="000B4410" w:rsidRDefault="00387AA6">
            <w:r>
              <w:t>Orienteering</w:t>
            </w:r>
          </w:p>
        </w:tc>
        <w:tc>
          <w:tcPr>
            <w:tcW w:w="4729" w:type="dxa"/>
          </w:tcPr>
          <w:p w:rsidR="00387AA6" w:rsidRDefault="00387AA6" w:rsidP="00E46457">
            <w:r>
              <w:t>Rounders</w:t>
            </w:r>
          </w:p>
          <w:p w:rsidR="00C33322" w:rsidRPr="000B4410" w:rsidRDefault="00C33322" w:rsidP="00387AA6">
            <w:r>
              <w:t>Athletics</w:t>
            </w:r>
          </w:p>
        </w:tc>
      </w:tr>
      <w:tr w:rsidR="000259F2" w:rsidTr="0020160B">
        <w:trPr>
          <w:trHeight w:val="278"/>
          <w:jc w:val="center"/>
        </w:trPr>
        <w:tc>
          <w:tcPr>
            <w:tcW w:w="2225" w:type="dxa"/>
            <w:gridSpan w:val="2"/>
            <w:vMerge w:val="restart"/>
            <w:shd w:val="clear" w:color="auto" w:fill="D0CECE" w:themeFill="background2" w:themeFillShade="E6"/>
          </w:tcPr>
          <w:p w:rsidR="000259F2" w:rsidRDefault="000259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</w:t>
            </w:r>
          </w:p>
        </w:tc>
        <w:tc>
          <w:tcPr>
            <w:tcW w:w="4304" w:type="dxa"/>
          </w:tcPr>
          <w:p w:rsidR="00BD2920" w:rsidRPr="000B4410" w:rsidRDefault="00BD2920" w:rsidP="00387AA6">
            <w:r>
              <w:t>Livin’ on a Prayer</w:t>
            </w:r>
          </w:p>
        </w:tc>
        <w:tc>
          <w:tcPr>
            <w:tcW w:w="4261" w:type="dxa"/>
          </w:tcPr>
          <w:p w:rsidR="00BD2920" w:rsidRPr="000B4410" w:rsidRDefault="00BD2920">
            <w:r>
              <w:t>The Fresh Prince of Bel-Air</w:t>
            </w:r>
          </w:p>
        </w:tc>
        <w:tc>
          <w:tcPr>
            <w:tcW w:w="4729" w:type="dxa"/>
          </w:tcPr>
          <w:p w:rsidR="00945707" w:rsidRPr="000B4410" w:rsidRDefault="00BD2920" w:rsidP="00387AA6">
            <w:r>
              <w:t>Dancing in the Street</w:t>
            </w:r>
          </w:p>
        </w:tc>
      </w:tr>
      <w:tr w:rsidR="000259F2" w:rsidTr="0020160B">
        <w:trPr>
          <w:trHeight w:val="278"/>
          <w:jc w:val="center"/>
        </w:trPr>
        <w:tc>
          <w:tcPr>
            <w:tcW w:w="2225" w:type="dxa"/>
            <w:gridSpan w:val="2"/>
            <w:vMerge/>
            <w:shd w:val="clear" w:color="auto" w:fill="D0CECE" w:themeFill="background2" w:themeFillShade="E6"/>
          </w:tcPr>
          <w:p w:rsidR="000259F2" w:rsidRDefault="000259F2">
            <w:pPr>
              <w:rPr>
                <w:b/>
                <w:sz w:val="24"/>
                <w:szCs w:val="24"/>
              </w:rPr>
            </w:pPr>
          </w:p>
        </w:tc>
        <w:tc>
          <w:tcPr>
            <w:tcW w:w="13294" w:type="dxa"/>
            <w:gridSpan w:val="3"/>
          </w:tcPr>
          <w:p w:rsidR="000259F2" w:rsidRPr="000B4410" w:rsidRDefault="000259F2" w:rsidP="00E46457">
            <w:r w:rsidRPr="000B4410">
              <w:t xml:space="preserve">Charanga Musical School Programme (supported by Sandwell Music and Arts Service) </w:t>
            </w:r>
          </w:p>
        </w:tc>
      </w:tr>
      <w:tr w:rsidR="00A6787A" w:rsidTr="0020160B">
        <w:trPr>
          <w:trHeight w:val="278"/>
          <w:jc w:val="center"/>
        </w:trPr>
        <w:tc>
          <w:tcPr>
            <w:tcW w:w="2225" w:type="dxa"/>
            <w:gridSpan w:val="2"/>
            <w:vMerge w:val="restart"/>
            <w:shd w:val="clear" w:color="auto" w:fill="D0CECE" w:themeFill="background2" w:themeFillShade="E6"/>
          </w:tcPr>
          <w:p w:rsidR="00A6787A" w:rsidRDefault="00A678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</w:t>
            </w:r>
          </w:p>
        </w:tc>
        <w:tc>
          <w:tcPr>
            <w:tcW w:w="4304" w:type="dxa"/>
          </w:tcPr>
          <w:p w:rsidR="00BD2920" w:rsidRPr="00BD2920" w:rsidRDefault="00BD2920" w:rsidP="00BD2920">
            <w:pPr>
              <w:rPr>
                <w:rFonts w:cstheme="minorHAnsi"/>
              </w:rPr>
            </w:pPr>
            <w:r w:rsidRPr="00BD2920">
              <w:rPr>
                <w:rFonts w:cstheme="minorHAnsi"/>
              </w:rPr>
              <w:t>What does it mean for Christians to believe that God is holy and loving?</w:t>
            </w:r>
          </w:p>
          <w:p w:rsidR="00BD2920" w:rsidRPr="00BD2920" w:rsidRDefault="00BD2920" w:rsidP="00BD2920">
            <w:p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BD2920">
              <w:rPr>
                <w:rFonts w:cstheme="minorHAnsi"/>
              </w:rPr>
              <w:t>hy do Hindus try to be good?</w:t>
            </w:r>
          </w:p>
          <w:p w:rsidR="00BD2920" w:rsidRPr="00BD2920" w:rsidRDefault="00BD2920" w:rsidP="00BD2920">
            <w:pPr>
              <w:rPr>
                <w:rFonts w:cstheme="minorHAnsi"/>
              </w:rPr>
            </w:pPr>
          </w:p>
          <w:p w:rsidR="00A6787A" w:rsidRPr="000B4410" w:rsidRDefault="00A6787A" w:rsidP="00BD2920">
            <w:pPr>
              <w:rPr>
                <w:rFonts w:cstheme="minorHAnsi"/>
              </w:rPr>
            </w:pPr>
          </w:p>
        </w:tc>
        <w:tc>
          <w:tcPr>
            <w:tcW w:w="4261" w:type="dxa"/>
          </w:tcPr>
          <w:p w:rsidR="00BD2920" w:rsidRPr="00BD2920" w:rsidRDefault="00BD2920" w:rsidP="00BD2920">
            <w:pPr>
              <w:rPr>
                <w:rFonts w:cstheme="minorHAnsi"/>
              </w:rPr>
            </w:pPr>
            <w:r w:rsidRPr="00BD2920">
              <w:rPr>
                <w:rFonts w:cstheme="minorHAnsi"/>
              </w:rPr>
              <w:t xml:space="preserve">Hindu, Jewish and Islamic Prayer-What? Where? How? When? Why?   </w:t>
            </w:r>
          </w:p>
          <w:p w:rsidR="00BD2920" w:rsidRPr="00BD2920" w:rsidRDefault="00BD2920" w:rsidP="00BD2920">
            <w:pPr>
              <w:rPr>
                <w:rFonts w:cstheme="minorHAnsi"/>
              </w:rPr>
            </w:pPr>
            <w:r w:rsidRPr="00BD2920">
              <w:rPr>
                <w:rFonts w:cstheme="minorHAnsi"/>
              </w:rPr>
              <w:t>What do Christians believe Jesus did to ‘save’ Human Beings?</w:t>
            </w:r>
          </w:p>
          <w:p w:rsidR="00A6787A" w:rsidRPr="000B4410" w:rsidRDefault="00A6787A" w:rsidP="00BD2920">
            <w:pPr>
              <w:rPr>
                <w:rFonts w:cstheme="minorHAnsi"/>
              </w:rPr>
            </w:pPr>
          </w:p>
        </w:tc>
        <w:tc>
          <w:tcPr>
            <w:tcW w:w="4729" w:type="dxa"/>
          </w:tcPr>
          <w:p w:rsidR="00BD2920" w:rsidRPr="00BD2920" w:rsidRDefault="00BD2920" w:rsidP="00BD2920">
            <w:pPr>
              <w:rPr>
                <w:rFonts w:cstheme="minorHAnsi"/>
              </w:rPr>
            </w:pPr>
            <w:r w:rsidRPr="00BD2920">
              <w:rPr>
                <w:rFonts w:cstheme="minorHAnsi"/>
              </w:rPr>
              <w:t>How do Christians decide how to live? What would Jesus do?</w:t>
            </w:r>
          </w:p>
          <w:p w:rsidR="00BD2920" w:rsidRPr="00BD2920" w:rsidRDefault="00BD2920" w:rsidP="00BD2920">
            <w:pPr>
              <w:rPr>
                <w:rFonts w:cstheme="minorHAnsi"/>
              </w:rPr>
            </w:pPr>
            <w:r w:rsidRPr="00BD2920">
              <w:rPr>
                <w:rFonts w:cstheme="minorHAnsi"/>
              </w:rPr>
              <w:t>What will make our community in Sandwell a more respectful place?</w:t>
            </w:r>
          </w:p>
          <w:p w:rsidR="00A6787A" w:rsidRPr="000B4410" w:rsidRDefault="00A6787A" w:rsidP="007933A6">
            <w:pPr>
              <w:rPr>
                <w:rFonts w:cstheme="minorHAnsi"/>
              </w:rPr>
            </w:pPr>
          </w:p>
        </w:tc>
      </w:tr>
      <w:tr w:rsidR="00A6787A" w:rsidTr="0020160B">
        <w:trPr>
          <w:trHeight w:val="278"/>
          <w:jc w:val="center"/>
        </w:trPr>
        <w:tc>
          <w:tcPr>
            <w:tcW w:w="2225" w:type="dxa"/>
            <w:gridSpan w:val="2"/>
            <w:vMerge/>
            <w:shd w:val="clear" w:color="auto" w:fill="D0CECE" w:themeFill="background2" w:themeFillShade="E6"/>
          </w:tcPr>
          <w:p w:rsidR="00A6787A" w:rsidRDefault="00A6787A">
            <w:pPr>
              <w:rPr>
                <w:b/>
                <w:sz w:val="24"/>
                <w:szCs w:val="24"/>
              </w:rPr>
            </w:pPr>
          </w:p>
        </w:tc>
        <w:tc>
          <w:tcPr>
            <w:tcW w:w="13294" w:type="dxa"/>
            <w:gridSpan w:val="3"/>
          </w:tcPr>
          <w:p w:rsidR="00A6787A" w:rsidRPr="000B4410" w:rsidRDefault="00234B26" w:rsidP="00E46457">
            <w:pPr>
              <w:rPr>
                <w:rFonts w:cstheme="minorHAnsi"/>
              </w:rPr>
            </w:pPr>
            <w:r w:rsidRPr="000B4410">
              <w:rPr>
                <w:rFonts w:cstheme="minorHAnsi"/>
              </w:rPr>
              <w:t>Statutory subject in all year groups.</w:t>
            </w:r>
          </w:p>
          <w:p w:rsidR="00234B26" w:rsidRPr="000B4410" w:rsidRDefault="00E15ACB" w:rsidP="00E46457">
            <w:pPr>
              <w:rPr>
                <w:rFonts w:cstheme="minorHAnsi"/>
              </w:rPr>
            </w:pPr>
            <w:r w:rsidRPr="000B4410">
              <w:rPr>
                <w:rFonts w:cstheme="minorHAnsi"/>
              </w:rPr>
              <w:lastRenderedPageBreak/>
              <w:t>Curriculum</w:t>
            </w:r>
            <w:r w:rsidR="00234B26" w:rsidRPr="000B4410">
              <w:rPr>
                <w:rFonts w:cstheme="minorHAnsi"/>
              </w:rPr>
              <w:t xml:space="preserve"> based on Sandwell Agreed Syllabus and Understanding Christianly resources.</w:t>
            </w:r>
          </w:p>
        </w:tc>
      </w:tr>
    </w:tbl>
    <w:p w:rsidR="008D422D" w:rsidRDefault="008D422D"/>
    <w:p w:rsidR="00EC482D" w:rsidRDefault="00EC482D"/>
    <w:sectPr w:rsidR="00EC482D" w:rsidSect="00B2206A">
      <w:pgSz w:w="16838" w:h="11906" w:orient="landscape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01A8A"/>
    <w:multiLevelType w:val="multilevel"/>
    <w:tmpl w:val="B97C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771A1C"/>
    <w:multiLevelType w:val="hybridMultilevel"/>
    <w:tmpl w:val="AD922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E03A4"/>
    <w:multiLevelType w:val="multilevel"/>
    <w:tmpl w:val="9B6AA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537AF1"/>
    <w:multiLevelType w:val="multilevel"/>
    <w:tmpl w:val="A322D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651AB8"/>
    <w:multiLevelType w:val="hybridMultilevel"/>
    <w:tmpl w:val="0F7A3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C0763"/>
    <w:multiLevelType w:val="hybridMultilevel"/>
    <w:tmpl w:val="32F4474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FB195C"/>
    <w:multiLevelType w:val="hybridMultilevel"/>
    <w:tmpl w:val="15B65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F008E"/>
    <w:multiLevelType w:val="multilevel"/>
    <w:tmpl w:val="DD4EA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1112FBF"/>
    <w:multiLevelType w:val="hybridMultilevel"/>
    <w:tmpl w:val="E076C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75EA1"/>
    <w:multiLevelType w:val="hybridMultilevel"/>
    <w:tmpl w:val="436A8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B51FB"/>
    <w:multiLevelType w:val="multilevel"/>
    <w:tmpl w:val="81647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20F703B"/>
    <w:multiLevelType w:val="hybridMultilevel"/>
    <w:tmpl w:val="9E3870A4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75D752F"/>
    <w:multiLevelType w:val="hybridMultilevel"/>
    <w:tmpl w:val="C174F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A729D7"/>
    <w:multiLevelType w:val="hybridMultilevel"/>
    <w:tmpl w:val="C870037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1"/>
  </w:num>
  <w:num w:numId="5">
    <w:abstractNumId w:val="1"/>
  </w:num>
  <w:num w:numId="6">
    <w:abstractNumId w:val="13"/>
  </w:num>
  <w:num w:numId="7">
    <w:abstractNumId w:val="8"/>
  </w:num>
  <w:num w:numId="8">
    <w:abstractNumId w:val="9"/>
  </w:num>
  <w:num w:numId="9">
    <w:abstractNumId w:val="12"/>
  </w:num>
  <w:num w:numId="10">
    <w:abstractNumId w:val="10"/>
  </w:num>
  <w:num w:numId="11">
    <w:abstractNumId w:val="7"/>
  </w:num>
  <w:num w:numId="12">
    <w:abstractNumId w:val="2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22D"/>
    <w:rsid w:val="000259F2"/>
    <w:rsid w:val="000B4410"/>
    <w:rsid w:val="00112331"/>
    <w:rsid w:val="0020160B"/>
    <w:rsid w:val="00234B26"/>
    <w:rsid w:val="00313CCD"/>
    <w:rsid w:val="00387AA6"/>
    <w:rsid w:val="003B5021"/>
    <w:rsid w:val="00401F4E"/>
    <w:rsid w:val="00412E0F"/>
    <w:rsid w:val="004735BD"/>
    <w:rsid w:val="004F25DE"/>
    <w:rsid w:val="004F7C19"/>
    <w:rsid w:val="005F6142"/>
    <w:rsid w:val="00616F96"/>
    <w:rsid w:val="0062689D"/>
    <w:rsid w:val="00633D39"/>
    <w:rsid w:val="00697D9E"/>
    <w:rsid w:val="007933A6"/>
    <w:rsid w:val="00840672"/>
    <w:rsid w:val="008A057F"/>
    <w:rsid w:val="008D422D"/>
    <w:rsid w:val="009362C8"/>
    <w:rsid w:val="00945707"/>
    <w:rsid w:val="00985CA4"/>
    <w:rsid w:val="009B7AEB"/>
    <w:rsid w:val="00A24C1F"/>
    <w:rsid w:val="00A6787A"/>
    <w:rsid w:val="00B2206A"/>
    <w:rsid w:val="00B477A8"/>
    <w:rsid w:val="00B84301"/>
    <w:rsid w:val="00BB408D"/>
    <w:rsid w:val="00BB6EE2"/>
    <w:rsid w:val="00BD2920"/>
    <w:rsid w:val="00BF6307"/>
    <w:rsid w:val="00C1185D"/>
    <w:rsid w:val="00C33322"/>
    <w:rsid w:val="00D920C3"/>
    <w:rsid w:val="00DD7217"/>
    <w:rsid w:val="00E15ACB"/>
    <w:rsid w:val="00E46457"/>
    <w:rsid w:val="00EC482D"/>
    <w:rsid w:val="00EE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4FD88"/>
  <w15:chartTrackingRefBased/>
  <w15:docId w15:val="{FD8B947D-14B1-455F-8164-07EB4E0D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4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25D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4E44220D</Template>
  <TotalTime>3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Alex.Rawlings</dc:creator>
  <cp:keywords/>
  <dc:description/>
  <cp:lastModifiedBy>Camilla.McGregor</cp:lastModifiedBy>
  <cp:revision>5</cp:revision>
  <dcterms:created xsi:type="dcterms:W3CDTF">2019-11-25T13:55:00Z</dcterms:created>
  <dcterms:modified xsi:type="dcterms:W3CDTF">2020-02-28T10:49:00Z</dcterms:modified>
</cp:coreProperties>
</file>