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05110" w14:textId="034D6FE0" w:rsidR="008C31BD" w:rsidRPr="004D0F09" w:rsidRDefault="008C31BD">
      <w:pPr>
        <w:rPr>
          <w:rFonts w:ascii="Comic Sans MS" w:hAnsi="Comic Sans MS"/>
          <w:b/>
          <w:u w:val="single"/>
        </w:rPr>
      </w:pPr>
      <w:r w:rsidRPr="004D0F09">
        <w:rPr>
          <w:rFonts w:ascii="Comic Sans MS" w:hAnsi="Comic Sans MS"/>
          <w:b/>
          <w:u w:val="single"/>
        </w:rPr>
        <w:t xml:space="preserve">St James RE Curriculum Map </w:t>
      </w:r>
      <w:bookmarkStart w:id="0" w:name="_GoBack"/>
      <w:bookmarkEnd w:id="0"/>
    </w:p>
    <w:p w14:paraId="1E228757" w14:textId="77777777" w:rsidR="006A366A" w:rsidRPr="004D0F09" w:rsidRDefault="004D0F0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Key S</w:t>
      </w:r>
      <w:r w:rsidR="006A366A" w:rsidRPr="004D0F09">
        <w:rPr>
          <w:rFonts w:ascii="Comic Sans MS" w:hAnsi="Comic Sans MS"/>
          <w:b/>
          <w:u w:val="single"/>
        </w:rPr>
        <w:t>tage One</w:t>
      </w:r>
      <w:r>
        <w:rPr>
          <w:rFonts w:ascii="Comic Sans MS" w:hAnsi="Comic Sans MS"/>
          <w:b/>
          <w:u w:val="single"/>
        </w:rPr>
        <w:t xml:space="preserve"> </w:t>
      </w:r>
    </w:p>
    <w:tbl>
      <w:tblPr>
        <w:tblW w:w="1570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2"/>
        <w:gridCol w:w="2245"/>
        <w:gridCol w:w="2245"/>
        <w:gridCol w:w="2243"/>
        <w:gridCol w:w="2244"/>
        <w:gridCol w:w="2245"/>
        <w:gridCol w:w="2245"/>
      </w:tblGrid>
      <w:tr w:rsidR="008C31BD" w:rsidRPr="00390254" w14:paraId="7DDE3A21" w14:textId="77777777" w:rsidTr="004930C3">
        <w:trPr>
          <w:trHeight w:val="1103"/>
        </w:trPr>
        <w:tc>
          <w:tcPr>
            <w:tcW w:w="22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AED4BF" w14:textId="77777777" w:rsidR="008C31BD" w:rsidRPr="00390254" w:rsidRDefault="008C31BD" w:rsidP="004930C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sz w:val="36"/>
                <w:szCs w:val="36"/>
                <w:lang w:eastAsia="en-GB"/>
              </w:rPr>
              <w:t xml:space="preserve">  </w:t>
            </w:r>
            <w:r w:rsidRPr="0039025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sz w:val="36"/>
                <w:szCs w:val="36"/>
                <w:lang w:eastAsia="en-GB"/>
              </w:rPr>
              <w:t>Term</w:t>
            </w:r>
          </w:p>
        </w:tc>
        <w:tc>
          <w:tcPr>
            <w:tcW w:w="22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246972" w14:textId="77777777" w:rsidR="008C31BD" w:rsidRPr="00390254" w:rsidRDefault="008C31BD" w:rsidP="004930C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9025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36"/>
                <w:szCs w:val="36"/>
                <w:lang w:eastAsia="en-GB"/>
              </w:rPr>
              <w:t>Autumn 1</w:t>
            </w:r>
          </w:p>
        </w:tc>
        <w:tc>
          <w:tcPr>
            <w:tcW w:w="22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EE0DE3" w14:textId="77777777" w:rsidR="008C31BD" w:rsidRPr="00390254" w:rsidRDefault="008C31BD" w:rsidP="004930C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9025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36"/>
                <w:szCs w:val="36"/>
                <w:lang w:eastAsia="en-GB"/>
              </w:rPr>
              <w:t>Autumn 2</w:t>
            </w:r>
          </w:p>
        </w:tc>
        <w:tc>
          <w:tcPr>
            <w:tcW w:w="22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977E47" w14:textId="77777777" w:rsidR="008C31BD" w:rsidRPr="00390254" w:rsidRDefault="008C31BD" w:rsidP="004930C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9025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36"/>
                <w:szCs w:val="36"/>
                <w:lang w:eastAsia="en-GB"/>
              </w:rPr>
              <w:t>Spring 1</w:t>
            </w:r>
          </w:p>
        </w:tc>
        <w:tc>
          <w:tcPr>
            <w:tcW w:w="22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D44834" w14:textId="77777777" w:rsidR="008C31BD" w:rsidRPr="00390254" w:rsidRDefault="008C31BD" w:rsidP="004930C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9025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36"/>
                <w:szCs w:val="36"/>
                <w:lang w:eastAsia="en-GB"/>
              </w:rPr>
              <w:t>Spring 2</w:t>
            </w:r>
          </w:p>
        </w:tc>
        <w:tc>
          <w:tcPr>
            <w:tcW w:w="22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E2C7A3" w14:textId="77777777" w:rsidR="008C31BD" w:rsidRPr="00390254" w:rsidRDefault="008C31BD" w:rsidP="004930C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9025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36"/>
                <w:szCs w:val="36"/>
                <w:lang w:eastAsia="en-GB"/>
              </w:rPr>
              <w:t>Summer 1</w:t>
            </w:r>
          </w:p>
        </w:tc>
        <w:tc>
          <w:tcPr>
            <w:tcW w:w="22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117C67" w14:textId="77777777" w:rsidR="008C31BD" w:rsidRPr="00390254" w:rsidRDefault="008C31BD" w:rsidP="004930C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9025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36"/>
                <w:szCs w:val="36"/>
                <w:lang w:eastAsia="en-GB"/>
              </w:rPr>
              <w:t>Summer 2</w:t>
            </w:r>
          </w:p>
        </w:tc>
      </w:tr>
      <w:tr w:rsidR="008C31BD" w:rsidRPr="00390254" w14:paraId="453755E1" w14:textId="77777777" w:rsidTr="003A630F">
        <w:trPr>
          <w:trHeight w:val="1042"/>
        </w:trPr>
        <w:tc>
          <w:tcPr>
            <w:tcW w:w="22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690577" w14:textId="77777777" w:rsidR="008C31BD" w:rsidRDefault="008C31BD" w:rsidP="001941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64"/>
                <w:szCs w:val="64"/>
                <w:lang w:eastAsia="en-GB"/>
              </w:rPr>
            </w:pPr>
            <w:r w:rsidRPr="00390254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64"/>
                <w:szCs w:val="64"/>
                <w:lang w:eastAsia="en-GB"/>
              </w:rPr>
              <w:t xml:space="preserve">    FS</w:t>
            </w:r>
          </w:p>
          <w:p w14:paraId="45037B46" w14:textId="77777777" w:rsidR="004930C3" w:rsidRPr="004930C3" w:rsidRDefault="004930C3" w:rsidP="004930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36"/>
                <w:szCs w:val="36"/>
                <w:lang w:eastAsia="en-GB"/>
              </w:rPr>
              <w:t>(</w:t>
            </w:r>
            <w:r w:rsidRPr="004930C3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36"/>
                <w:szCs w:val="36"/>
                <w:lang w:eastAsia="en-GB"/>
              </w:rPr>
              <w:t>Reception</w:t>
            </w:r>
            <w:r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36"/>
                <w:szCs w:val="36"/>
                <w:lang w:eastAsia="en-GB"/>
              </w:rPr>
              <w:t>)</w:t>
            </w:r>
          </w:p>
        </w:tc>
        <w:tc>
          <w:tcPr>
            <w:tcW w:w="22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9D0C7D" w14:textId="77777777" w:rsidR="00194136" w:rsidRPr="003D6E3B" w:rsidRDefault="008C31BD" w:rsidP="00194136">
            <w:pPr>
              <w:spacing w:after="0" w:line="240" w:lineRule="auto"/>
              <w:rPr>
                <w:rFonts w:ascii="NTPreCursivefk" w:eastAsia="Times New Roman" w:hAnsi="NTPreCursivefk" w:cs="Calibri"/>
                <w:b/>
                <w:color w:val="FF0000"/>
                <w:kern w:val="24"/>
                <w:sz w:val="24"/>
                <w:szCs w:val="24"/>
                <w:lang w:eastAsia="en-GB"/>
              </w:rPr>
            </w:pPr>
            <w:r w:rsidRPr="003D6E3B">
              <w:rPr>
                <w:rFonts w:ascii="NTPreCursivefk" w:eastAsia="Times New Roman" w:hAnsi="NTPreCursivefk" w:cs="Calibri"/>
                <w:b/>
                <w:color w:val="FF0000"/>
                <w:kern w:val="24"/>
                <w:sz w:val="24"/>
                <w:szCs w:val="24"/>
                <w:lang w:eastAsia="en-GB"/>
              </w:rPr>
              <w:t>F1</w:t>
            </w:r>
            <w:r w:rsidR="009A64B1">
              <w:rPr>
                <w:rFonts w:ascii="NTPreCursivefk" w:eastAsia="Times New Roman" w:hAnsi="NTPreCursivefk" w:cs="Calibri"/>
                <w:b/>
                <w:color w:val="FF0000"/>
                <w:kern w:val="24"/>
                <w:sz w:val="24"/>
                <w:szCs w:val="24"/>
                <w:lang w:eastAsia="en-GB"/>
              </w:rPr>
              <w:t xml:space="preserve"> </w:t>
            </w:r>
          </w:p>
          <w:p w14:paraId="70F4EC00" w14:textId="77777777" w:rsidR="008C31BD" w:rsidRPr="003D6E3B" w:rsidRDefault="00194136" w:rsidP="00194136">
            <w:pPr>
              <w:spacing w:after="0" w:line="240" w:lineRule="auto"/>
              <w:rPr>
                <w:rFonts w:ascii="NTPreCursivefk" w:eastAsia="Times New Roman" w:hAnsi="NTPreCursivefk" w:cs="Arial"/>
                <w:b/>
                <w:color w:val="FF0000"/>
                <w:sz w:val="24"/>
                <w:szCs w:val="24"/>
                <w:lang w:eastAsia="en-GB"/>
              </w:rPr>
            </w:pPr>
            <w:r w:rsidRPr="003D6E3B">
              <w:rPr>
                <w:rFonts w:ascii="NTPreCursivefk" w:eastAsia="Times New Roman" w:hAnsi="NTPreCursivefk" w:cs="Calibri"/>
                <w:b/>
                <w:color w:val="FF0000"/>
                <w:kern w:val="24"/>
                <w:sz w:val="24"/>
                <w:szCs w:val="24"/>
                <w:lang w:eastAsia="en-GB"/>
              </w:rPr>
              <w:t>Why is the word ‘God’ special to Christians</w:t>
            </w:r>
          </w:p>
        </w:tc>
        <w:tc>
          <w:tcPr>
            <w:tcW w:w="22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0EBEF9" w14:textId="77777777" w:rsidR="00194136" w:rsidRPr="003D6E3B" w:rsidRDefault="008C31BD" w:rsidP="00194136">
            <w:pPr>
              <w:spacing w:after="0" w:line="240" w:lineRule="auto"/>
              <w:rPr>
                <w:rFonts w:ascii="NTPreCursivefk" w:eastAsia="Times New Roman" w:hAnsi="NTPreCursivefk" w:cs="Calibri"/>
                <w:b/>
                <w:color w:val="FF0000"/>
                <w:kern w:val="24"/>
                <w:sz w:val="24"/>
                <w:szCs w:val="24"/>
                <w:lang w:eastAsia="en-GB"/>
              </w:rPr>
            </w:pPr>
            <w:r w:rsidRPr="003D6E3B">
              <w:rPr>
                <w:rFonts w:ascii="NTPreCursivefk" w:eastAsia="Times New Roman" w:hAnsi="NTPreCursivefk" w:cs="Calibri"/>
                <w:b/>
                <w:color w:val="FF0000"/>
                <w:kern w:val="24"/>
                <w:sz w:val="24"/>
                <w:szCs w:val="24"/>
                <w:lang w:eastAsia="en-GB"/>
              </w:rPr>
              <w:t xml:space="preserve">F2 </w:t>
            </w:r>
          </w:p>
          <w:p w14:paraId="73C143C6" w14:textId="77777777" w:rsidR="008C31BD" w:rsidRDefault="00194136" w:rsidP="00194136">
            <w:pPr>
              <w:spacing w:after="0" w:line="240" w:lineRule="auto"/>
              <w:rPr>
                <w:rFonts w:ascii="NTPreCursivefk" w:eastAsia="Times New Roman" w:hAnsi="NTPreCursivefk" w:cs="Calibri"/>
                <w:b/>
                <w:color w:val="FF0000"/>
                <w:kern w:val="24"/>
                <w:sz w:val="24"/>
                <w:szCs w:val="24"/>
                <w:lang w:eastAsia="en-GB"/>
              </w:rPr>
            </w:pPr>
            <w:r w:rsidRPr="003D6E3B">
              <w:rPr>
                <w:rFonts w:ascii="NTPreCursivefk" w:eastAsia="Times New Roman" w:hAnsi="NTPreCursivefk" w:cs="Calibri"/>
                <w:b/>
                <w:color w:val="FF0000"/>
                <w:kern w:val="24"/>
                <w:sz w:val="24"/>
                <w:szCs w:val="24"/>
                <w:lang w:eastAsia="en-GB"/>
              </w:rPr>
              <w:t>Why is Christmas special for Christia</w:t>
            </w:r>
            <w:r w:rsidR="00DB1DDC" w:rsidRPr="003D6E3B">
              <w:rPr>
                <w:rFonts w:ascii="NTPreCursivefk" w:eastAsia="Times New Roman" w:hAnsi="NTPreCursivefk" w:cs="Calibri"/>
                <w:b/>
                <w:color w:val="FF0000"/>
                <w:kern w:val="24"/>
                <w:sz w:val="24"/>
                <w:szCs w:val="24"/>
                <w:lang w:eastAsia="en-GB"/>
              </w:rPr>
              <w:t>ns?</w:t>
            </w:r>
          </w:p>
          <w:p w14:paraId="585203BB" w14:textId="03E54A06" w:rsidR="004930C3" w:rsidRPr="003D6E3B" w:rsidRDefault="004930C3" w:rsidP="00D060B0">
            <w:pPr>
              <w:spacing w:after="0" w:line="240" w:lineRule="auto"/>
              <w:rPr>
                <w:rFonts w:ascii="NTPreCursivefk" w:eastAsia="Times New Roman" w:hAnsi="NTPreCursivefk" w:cs="Arial"/>
                <w:b/>
                <w:color w:val="FF0000"/>
                <w:sz w:val="24"/>
                <w:szCs w:val="24"/>
                <w:lang w:eastAsia="en-GB"/>
              </w:rPr>
            </w:pPr>
            <w:r w:rsidRPr="004930C3">
              <w:rPr>
                <w:rFonts w:ascii="NTPreCursivefk" w:hAnsi="NTPreCursivefk"/>
                <w:bCs/>
                <w:highlight w:val="yellow"/>
              </w:rPr>
              <w:t xml:space="preserve">ST JOHNS VISIT </w:t>
            </w:r>
          </w:p>
        </w:tc>
        <w:tc>
          <w:tcPr>
            <w:tcW w:w="22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ED55C9" w14:textId="7AF3A85E" w:rsidR="009106E4" w:rsidRPr="003D6E3B" w:rsidRDefault="009106E4" w:rsidP="009106E4">
            <w:pPr>
              <w:spacing w:after="0" w:line="240" w:lineRule="auto"/>
              <w:rPr>
                <w:rFonts w:ascii="NTPreCursivefk" w:eastAsia="Times New Roman" w:hAnsi="NTPreCursivefk" w:cs="Calibri"/>
                <w:b/>
                <w:kern w:val="24"/>
                <w:sz w:val="24"/>
                <w:szCs w:val="24"/>
                <w:lang w:eastAsia="en-GB"/>
              </w:rPr>
            </w:pPr>
            <w:r w:rsidRPr="003D6E3B">
              <w:rPr>
                <w:rFonts w:ascii="NTPreCursivefk" w:eastAsia="Times New Roman" w:hAnsi="NTPreCursivefk" w:cs="Calibri"/>
                <w:b/>
                <w:kern w:val="24"/>
                <w:sz w:val="24"/>
                <w:szCs w:val="24"/>
                <w:lang w:eastAsia="en-GB"/>
              </w:rPr>
              <w:t xml:space="preserve">F4 </w:t>
            </w:r>
          </w:p>
          <w:p w14:paraId="3200D48A" w14:textId="77777777" w:rsidR="009106E4" w:rsidRDefault="009106E4" w:rsidP="009106E4">
            <w:pPr>
              <w:spacing w:after="0" w:line="240" w:lineRule="auto"/>
              <w:rPr>
                <w:rFonts w:ascii="NTPreCursivefk" w:hAnsi="NTPreCursivefk"/>
                <w:b/>
                <w:sz w:val="24"/>
                <w:szCs w:val="24"/>
              </w:rPr>
            </w:pPr>
            <w:r w:rsidRPr="003D6E3B">
              <w:rPr>
                <w:rFonts w:ascii="NTPreCursivefk" w:hAnsi="NTPreCursivefk"/>
                <w:b/>
                <w:sz w:val="24"/>
                <w:szCs w:val="24"/>
              </w:rPr>
              <w:t>Being Special: Where do we belong?</w:t>
            </w:r>
          </w:p>
          <w:p w14:paraId="2D1D4B91" w14:textId="77777777" w:rsidR="006D4F5B" w:rsidRPr="003D6E3B" w:rsidRDefault="006D4F5B" w:rsidP="00DB1DDC">
            <w:pPr>
              <w:spacing w:after="0"/>
              <w:rPr>
                <w:rFonts w:ascii="NTPreCursivefk" w:hAnsi="NTPreCursivefk"/>
                <w:b/>
                <w:color w:val="FF000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9F1332" w14:textId="77777777" w:rsidR="009106E4" w:rsidRPr="003D6E3B" w:rsidRDefault="009106E4" w:rsidP="009106E4">
            <w:pPr>
              <w:spacing w:after="0"/>
              <w:rPr>
                <w:rFonts w:ascii="NTPreCursivefk" w:eastAsia="Times New Roman" w:hAnsi="NTPreCursivefk" w:cs="Calibri"/>
                <w:b/>
                <w:color w:val="FF0000"/>
                <w:kern w:val="24"/>
                <w:sz w:val="24"/>
                <w:szCs w:val="24"/>
                <w:lang w:eastAsia="en-GB"/>
              </w:rPr>
            </w:pPr>
            <w:r w:rsidRPr="003D6E3B">
              <w:rPr>
                <w:rFonts w:ascii="NTPreCursivefk" w:eastAsia="Times New Roman" w:hAnsi="NTPreCursivefk" w:cs="Calibri"/>
                <w:b/>
                <w:color w:val="FF0000"/>
                <w:kern w:val="24"/>
                <w:sz w:val="24"/>
                <w:szCs w:val="24"/>
                <w:lang w:eastAsia="en-GB"/>
              </w:rPr>
              <w:t xml:space="preserve">F3 </w:t>
            </w:r>
          </w:p>
          <w:p w14:paraId="181E969D" w14:textId="7CB02C6B" w:rsidR="009106E4" w:rsidRPr="003D6E3B" w:rsidRDefault="009106E4" w:rsidP="009106E4">
            <w:pPr>
              <w:spacing w:after="0" w:line="240" w:lineRule="auto"/>
              <w:rPr>
                <w:rFonts w:ascii="NTPreCursivefk" w:eastAsia="Times New Roman" w:hAnsi="NTPreCursivefk" w:cs="Arial"/>
                <w:b/>
                <w:sz w:val="24"/>
                <w:szCs w:val="24"/>
                <w:lang w:eastAsia="en-GB"/>
              </w:rPr>
            </w:pPr>
            <w:r w:rsidRPr="003D6E3B">
              <w:rPr>
                <w:rFonts w:ascii="NTPreCursivefk" w:eastAsia="Times New Roman" w:hAnsi="NTPreCursivefk" w:cs="Calibri"/>
                <w:b/>
                <w:color w:val="FF0000"/>
                <w:kern w:val="24"/>
                <w:sz w:val="24"/>
                <w:szCs w:val="24"/>
                <w:lang w:eastAsia="en-GB"/>
              </w:rPr>
              <w:t>Why is Easter special for Christians?</w:t>
            </w:r>
          </w:p>
        </w:tc>
        <w:tc>
          <w:tcPr>
            <w:tcW w:w="22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0AD3B6" w14:textId="77777777" w:rsidR="009106E4" w:rsidRPr="003D6E3B" w:rsidRDefault="009106E4" w:rsidP="009106E4">
            <w:pPr>
              <w:spacing w:after="0"/>
              <w:rPr>
                <w:rFonts w:ascii="NTPreCursivefk" w:eastAsia="Times New Roman" w:hAnsi="NTPreCursivefk" w:cs="Arial"/>
                <w:b/>
                <w:sz w:val="24"/>
                <w:szCs w:val="24"/>
                <w:lang w:eastAsia="en-GB"/>
              </w:rPr>
            </w:pPr>
            <w:r w:rsidRPr="003D6E3B">
              <w:rPr>
                <w:rFonts w:ascii="NTPreCursivefk" w:eastAsia="Times New Roman" w:hAnsi="NTPreCursivefk" w:cs="Arial"/>
                <w:b/>
                <w:sz w:val="24"/>
                <w:szCs w:val="24"/>
                <w:lang w:eastAsia="en-GB"/>
              </w:rPr>
              <w:t>F6</w:t>
            </w:r>
          </w:p>
          <w:p w14:paraId="48173AB5" w14:textId="3468B99F" w:rsidR="009106E4" w:rsidRPr="003D6E3B" w:rsidRDefault="009106E4" w:rsidP="009106E4">
            <w:pPr>
              <w:spacing w:after="0"/>
              <w:rPr>
                <w:rFonts w:ascii="NTPreCursivefk" w:hAnsi="NTPreCursivefk"/>
                <w:b/>
                <w:sz w:val="24"/>
                <w:szCs w:val="24"/>
              </w:rPr>
            </w:pPr>
            <w:r w:rsidRPr="003D6E3B">
              <w:rPr>
                <w:rFonts w:ascii="NTPreCursivefk" w:eastAsia="Times New Roman" w:hAnsi="NTPreCursivefk" w:cs="Arial"/>
                <w:b/>
                <w:sz w:val="24"/>
                <w:szCs w:val="24"/>
                <w:lang w:eastAsia="en-GB"/>
              </w:rPr>
              <w:t>Which stories are special and why?</w:t>
            </w:r>
          </w:p>
        </w:tc>
        <w:tc>
          <w:tcPr>
            <w:tcW w:w="22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D17F0F" w14:textId="77777777" w:rsidR="009106E4" w:rsidRPr="003D6E3B" w:rsidRDefault="009106E4" w:rsidP="009106E4">
            <w:pPr>
              <w:spacing w:after="0"/>
              <w:rPr>
                <w:rFonts w:ascii="NTPreCursivefk" w:hAnsi="NTPreCursivefk"/>
                <w:b/>
                <w:sz w:val="24"/>
                <w:szCs w:val="24"/>
              </w:rPr>
            </w:pPr>
            <w:r w:rsidRPr="003D6E3B">
              <w:rPr>
                <w:rFonts w:ascii="NTPreCursivefk" w:hAnsi="NTPreCursivefk"/>
                <w:b/>
                <w:sz w:val="24"/>
                <w:szCs w:val="24"/>
              </w:rPr>
              <w:t xml:space="preserve">F5 </w:t>
            </w:r>
          </w:p>
          <w:p w14:paraId="630443EE" w14:textId="77777777" w:rsidR="009106E4" w:rsidRDefault="009106E4" w:rsidP="009106E4">
            <w:pPr>
              <w:spacing w:after="0"/>
              <w:rPr>
                <w:rFonts w:ascii="NTPreCursivefk" w:hAnsi="NTPreCursivefk"/>
                <w:b/>
                <w:sz w:val="24"/>
                <w:szCs w:val="24"/>
              </w:rPr>
            </w:pPr>
            <w:r w:rsidRPr="003D6E3B">
              <w:rPr>
                <w:rFonts w:ascii="NTPreCursivefk" w:hAnsi="NTPreCursivefk"/>
                <w:b/>
                <w:sz w:val="24"/>
                <w:szCs w:val="24"/>
              </w:rPr>
              <w:t>Which Places are special and why?</w:t>
            </w:r>
          </w:p>
          <w:p w14:paraId="6F0C481C" w14:textId="23518744" w:rsidR="006D4F5B" w:rsidRPr="003D6E3B" w:rsidRDefault="006D4F5B" w:rsidP="00194136">
            <w:pPr>
              <w:spacing w:after="0"/>
              <w:rPr>
                <w:rFonts w:ascii="NTPreCursivefk" w:eastAsia="Times New Roman" w:hAnsi="NTPreCursivefk" w:cs="Arial"/>
                <w:b/>
                <w:sz w:val="24"/>
                <w:szCs w:val="24"/>
                <w:lang w:eastAsia="en-GB"/>
              </w:rPr>
            </w:pPr>
          </w:p>
        </w:tc>
      </w:tr>
      <w:tr w:rsidR="002912FC" w:rsidRPr="00390254" w14:paraId="0AD67B65" w14:textId="77777777" w:rsidTr="004930C3">
        <w:trPr>
          <w:trHeight w:val="1131"/>
        </w:trPr>
        <w:tc>
          <w:tcPr>
            <w:tcW w:w="22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E66E61" w14:textId="77777777" w:rsidR="002912FC" w:rsidRPr="00390254" w:rsidRDefault="002912FC" w:rsidP="0019413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90254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64"/>
                <w:szCs w:val="64"/>
                <w:lang w:eastAsia="en-GB"/>
              </w:rPr>
              <w:t xml:space="preserve">    Y1</w:t>
            </w:r>
          </w:p>
        </w:tc>
        <w:tc>
          <w:tcPr>
            <w:tcW w:w="2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2570AF" w14:textId="77777777" w:rsidR="00D552EA" w:rsidRPr="003D6E3B" w:rsidRDefault="00D552EA" w:rsidP="00194136">
            <w:pPr>
              <w:spacing w:after="0"/>
              <w:rPr>
                <w:rFonts w:ascii="NTPreCursivefk" w:hAnsi="NTPreCursivefk"/>
                <w:b/>
                <w:color w:val="FF0000"/>
                <w:sz w:val="24"/>
                <w:szCs w:val="24"/>
              </w:rPr>
            </w:pPr>
            <w:r w:rsidRPr="003D6E3B">
              <w:rPr>
                <w:rFonts w:ascii="NTPreCursivefk" w:hAnsi="NTPreCursivefk"/>
                <w:b/>
                <w:color w:val="FF0000"/>
                <w:sz w:val="24"/>
                <w:szCs w:val="24"/>
              </w:rPr>
              <w:t>1.1</w:t>
            </w:r>
            <w:r w:rsidR="002912FC" w:rsidRPr="003D6E3B">
              <w:rPr>
                <w:rFonts w:ascii="NTPreCursivefk" w:hAnsi="NTPreCursivefk"/>
                <w:b/>
                <w:color w:val="FF0000"/>
                <w:sz w:val="24"/>
                <w:szCs w:val="24"/>
              </w:rPr>
              <w:t xml:space="preserve"> </w:t>
            </w:r>
          </w:p>
          <w:p w14:paraId="14609D5A" w14:textId="77777777" w:rsidR="00194136" w:rsidRPr="003D6E3B" w:rsidRDefault="002912FC" w:rsidP="00194136">
            <w:pPr>
              <w:spacing w:after="0"/>
              <w:rPr>
                <w:rFonts w:ascii="NTPreCursivefk" w:hAnsi="NTPreCursivefk"/>
                <w:b/>
                <w:color w:val="FF0000"/>
                <w:sz w:val="24"/>
                <w:szCs w:val="24"/>
              </w:rPr>
            </w:pPr>
            <w:r w:rsidRPr="003D6E3B">
              <w:rPr>
                <w:rFonts w:ascii="NTPreCursivefk" w:hAnsi="NTPreCursivefk"/>
                <w:b/>
                <w:color w:val="FF0000"/>
                <w:sz w:val="24"/>
                <w:szCs w:val="24"/>
              </w:rPr>
              <w:t xml:space="preserve">What do Christians believe God is like? </w:t>
            </w:r>
          </w:p>
          <w:p w14:paraId="59814CE1" w14:textId="77777777" w:rsidR="00194136" w:rsidRPr="003D6E3B" w:rsidRDefault="00194136" w:rsidP="00194136">
            <w:pPr>
              <w:spacing w:after="0"/>
              <w:rPr>
                <w:rFonts w:ascii="NTPreCursivefk" w:hAnsi="NTPreCursivefk"/>
                <w:b/>
                <w:color w:val="FF0000"/>
                <w:sz w:val="24"/>
                <w:szCs w:val="24"/>
              </w:rPr>
            </w:pPr>
          </w:p>
          <w:p w14:paraId="506F2825" w14:textId="77777777" w:rsidR="002912FC" w:rsidRPr="003D6E3B" w:rsidRDefault="002912FC" w:rsidP="00194136">
            <w:pPr>
              <w:spacing w:after="0"/>
              <w:rPr>
                <w:rFonts w:ascii="NTPreCursivefk" w:hAnsi="NTPreCursivefk"/>
                <w:sz w:val="24"/>
                <w:szCs w:val="24"/>
              </w:rPr>
            </w:pPr>
            <w:r w:rsidRPr="00332D81">
              <w:rPr>
                <w:rFonts w:ascii="NTPreCursivefk" w:hAnsi="NTPreCursivefk"/>
                <w:b/>
                <w:color w:val="FF0000"/>
                <w:sz w:val="24"/>
                <w:szCs w:val="24"/>
                <w:highlight w:val="green"/>
              </w:rPr>
              <w:t>Core learning</w:t>
            </w:r>
            <w:r w:rsidRPr="003D6E3B">
              <w:rPr>
                <w:rFonts w:ascii="NTPreCursivefk" w:hAnsi="NTPreCursivefk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63F1DA" w14:textId="77777777" w:rsidR="00D552EA" w:rsidRPr="003D6E3B" w:rsidRDefault="002912FC" w:rsidP="00194136">
            <w:pPr>
              <w:spacing w:after="0"/>
              <w:rPr>
                <w:rFonts w:ascii="NTPreCursivefk" w:hAnsi="NTPreCursivefk"/>
                <w:b/>
                <w:color w:val="FF0000"/>
                <w:sz w:val="24"/>
                <w:szCs w:val="24"/>
              </w:rPr>
            </w:pPr>
            <w:r w:rsidRPr="003D6E3B">
              <w:rPr>
                <w:rFonts w:ascii="NTPreCursivefk" w:hAnsi="NTPreCursivefk"/>
                <w:b/>
                <w:color w:val="FF0000"/>
                <w:sz w:val="24"/>
                <w:szCs w:val="24"/>
              </w:rPr>
              <w:t>1.</w:t>
            </w:r>
            <w:r w:rsidR="00D552EA" w:rsidRPr="003D6E3B">
              <w:rPr>
                <w:rFonts w:ascii="NTPreCursivefk" w:hAnsi="NTPreCursivefk"/>
                <w:b/>
                <w:color w:val="FF0000"/>
                <w:sz w:val="24"/>
                <w:szCs w:val="24"/>
              </w:rPr>
              <w:t>2</w:t>
            </w:r>
            <w:r w:rsidR="009A64B1">
              <w:rPr>
                <w:rFonts w:ascii="NTPreCursivefk" w:hAnsi="NTPreCursivefk"/>
                <w:b/>
                <w:color w:val="FF0000"/>
                <w:sz w:val="24"/>
                <w:szCs w:val="24"/>
              </w:rPr>
              <w:t xml:space="preserve"> </w:t>
            </w:r>
            <w:r w:rsidRPr="003D6E3B">
              <w:rPr>
                <w:rFonts w:ascii="NTPreCursivefk" w:hAnsi="NTPreCursivefk"/>
                <w:b/>
                <w:color w:val="FF0000"/>
                <w:sz w:val="24"/>
                <w:szCs w:val="24"/>
              </w:rPr>
              <w:t xml:space="preserve"> </w:t>
            </w:r>
          </w:p>
          <w:p w14:paraId="3C420CF1" w14:textId="77777777" w:rsidR="00194136" w:rsidRPr="003D6E3B" w:rsidRDefault="002912FC" w:rsidP="00194136">
            <w:pPr>
              <w:spacing w:after="0"/>
              <w:rPr>
                <w:rFonts w:ascii="NTPreCursivefk" w:hAnsi="NTPreCursivefk"/>
                <w:b/>
                <w:color w:val="FF0000"/>
                <w:sz w:val="24"/>
                <w:szCs w:val="24"/>
              </w:rPr>
            </w:pPr>
            <w:r w:rsidRPr="003D6E3B">
              <w:rPr>
                <w:rFonts w:ascii="NTPreCursivefk" w:hAnsi="NTPreCursivefk"/>
                <w:b/>
                <w:color w:val="FF0000"/>
                <w:sz w:val="24"/>
                <w:szCs w:val="24"/>
              </w:rPr>
              <w:t>Why does Christmas matter to Christians</w:t>
            </w:r>
            <w:r w:rsidR="00D552EA" w:rsidRPr="003D6E3B">
              <w:rPr>
                <w:rFonts w:ascii="NTPreCursivefk" w:hAnsi="NTPreCursivefk"/>
                <w:b/>
                <w:color w:val="FF0000"/>
                <w:sz w:val="24"/>
                <w:szCs w:val="24"/>
              </w:rPr>
              <w:t>?</w:t>
            </w:r>
            <w:r w:rsidRPr="003D6E3B">
              <w:rPr>
                <w:rFonts w:ascii="NTPreCursivefk" w:hAnsi="NTPreCursivefk"/>
                <w:b/>
                <w:color w:val="FF0000"/>
                <w:sz w:val="24"/>
                <w:szCs w:val="24"/>
              </w:rPr>
              <w:t xml:space="preserve"> </w:t>
            </w:r>
            <w:r w:rsidR="00D552EA" w:rsidRPr="003D6E3B">
              <w:rPr>
                <w:rFonts w:ascii="NTPreCursivefk" w:hAnsi="NTPreCursivefk"/>
                <w:b/>
                <w:color w:val="FF0000"/>
                <w:sz w:val="24"/>
                <w:szCs w:val="24"/>
              </w:rPr>
              <w:t xml:space="preserve"> </w:t>
            </w:r>
          </w:p>
          <w:p w14:paraId="4CF73DBC" w14:textId="77777777" w:rsidR="00194136" w:rsidRPr="003D6E3B" w:rsidRDefault="00194136" w:rsidP="00194136">
            <w:pPr>
              <w:spacing w:after="0"/>
              <w:rPr>
                <w:rFonts w:ascii="NTPreCursivefk" w:hAnsi="NTPreCursivefk"/>
                <w:b/>
                <w:color w:val="FF0000"/>
                <w:sz w:val="24"/>
                <w:szCs w:val="24"/>
              </w:rPr>
            </w:pPr>
          </w:p>
          <w:p w14:paraId="44083A60" w14:textId="77777777" w:rsidR="00D552EA" w:rsidRPr="003D6E3B" w:rsidRDefault="00D552EA" w:rsidP="00194136">
            <w:pPr>
              <w:spacing w:after="0"/>
              <w:rPr>
                <w:rFonts w:ascii="NTPreCursivefk" w:hAnsi="NTPreCursivefk"/>
                <w:b/>
                <w:color w:val="FF0000"/>
                <w:sz w:val="24"/>
                <w:szCs w:val="24"/>
              </w:rPr>
            </w:pPr>
            <w:r w:rsidRPr="003D6E3B">
              <w:rPr>
                <w:rFonts w:ascii="NTPreCursivefk" w:hAnsi="NTPreCursivefk"/>
                <w:color w:val="FF0000"/>
                <w:sz w:val="24"/>
                <w:szCs w:val="24"/>
              </w:rPr>
              <w:t>Incarnation unit</w:t>
            </w:r>
          </w:p>
          <w:p w14:paraId="0AB44FFE" w14:textId="77777777" w:rsidR="002912FC" w:rsidRPr="003D6E3B" w:rsidRDefault="002912FC" w:rsidP="00194136">
            <w:pPr>
              <w:spacing w:after="0"/>
              <w:rPr>
                <w:rFonts w:ascii="NTPreCursivefk" w:hAnsi="NTPreCursivefk"/>
                <w:b/>
                <w:color w:val="FF0000"/>
                <w:sz w:val="24"/>
                <w:szCs w:val="24"/>
              </w:rPr>
            </w:pPr>
            <w:r w:rsidRPr="00332D81">
              <w:rPr>
                <w:rFonts w:ascii="NTPreCursivefk" w:hAnsi="NTPreCursivefk"/>
                <w:b/>
                <w:color w:val="FF0000"/>
                <w:sz w:val="24"/>
                <w:szCs w:val="24"/>
                <w:highlight w:val="green"/>
              </w:rPr>
              <w:t>Core learning</w:t>
            </w:r>
          </w:p>
        </w:tc>
        <w:tc>
          <w:tcPr>
            <w:tcW w:w="2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6D71F4" w14:textId="77777777" w:rsidR="00D552EA" w:rsidRPr="003D6E3B" w:rsidRDefault="002912FC" w:rsidP="00194136">
            <w:pPr>
              <w:spacing w:after="0" w:line="240" w:lineRule="auto"/>
              <w:rPr>
                <w:rFonts w:ascii="NTPreCursivefk" w:hAnsi="NTPreCursivefk"/>
                <w:b/>
                <w:sz w:val="24"/>
                <w:szCs w:val="24"/>
              </w:rPr>
            </w:pPr>
            <w:r w:rsidRPr="003D6E3B">
              <w:rPr>
                <w:rFonts w:ascii="NTPreCursivefk" w:hAnsi="NTPreCursivefk"/>
                <w:b/>
                <w:sz w:val="24"/>
                <w:szCs w:val="24"/>
              </w:rPr>
              <w:t xml:space="preserve">1.4 </w:t>
            </w:r>
          </w:p>
          <w:p w14:paraId="7BB97DB2" w14:textId="77777777" w:rsidR="002912FC" w:rsidRPr="003D6E3B" w:rsidRDefault="00D552EA" w:rsidP="00194136">
            <w:pPr>
              <w:spacing w:after="0" w:line="240" w:lineRule="auto"/>
              <w:rPr>
                <w:rFonts w:ascii="NTPreCursivefk" w:hAnsi="NTPreCursivefk"/>
                <w:b/>
                <w:sz w:val="24"/>
                <w:szCs w:val="24"/>
              </w:rPr>
            </w:pPr>
            <w:r w:rsidRPr="003D6E3B">
              <w:rPr>
                <w:rFonts w:ascii="NTPreCursivefk" w:hAnsi="NTPreCursivefk"/>
                <w:b/>
                <w:sz w:val="24"/>
                <w:szCs w:val="24"/>
              </w:rPr>
              <w:t>Beginning to Learn Sikhs</w:t>
            </w:r>
            <w:r w:rsidR="002912FC" w:rsidRPr="003D6E3B">
              <w:rPr>
                <w:rFonts w:ascii="NTPreCursivefk" w:hAnsi="NTPreCursivefk"/>
                <w:b/>
                <w:sz w:val="24"/>
                <w:szCs w:val="24"/>
              </w:rPr>
              <w:t>: Stories of the Sikh Gurus.</w:t>
            </w:r>
            <w:r w:rsidRPr="003D6E3B">
              <w:rPr>
                <w:rFonts w:ascii="NTPreCursivefk" w:hAnsi="NTPreCursivefk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1810A0" w14:textId="77777777" w:rsidR="00D552EA" w:rsidRPr="003D6E3B" w:rsidRDefault="002912FC" w:rsidP="00194136">
            <w:pPr>
              <w:spacing w:after="0"/>
              <w:rPr>
                <w:rFonts w:ascii="NTPreCursivefk" w:hAnsi="NTPreCursivefk"/>
                <w:b/>
                <w:color w:val="FF0000"/>
                <w:sz w:val="24"/>
                <w:szCs w:val="24"/>
              </w:rPr>
            </w:pPr>
            <w:r w:rsidRPr="003D6E3B">
              <w:rPr>
                <w:rFonts w:ascii="NTPreCursivefk" w:hAnsi="NTPreCursivefk"/>
                <w:b/>
                <w:color w:val="FF0000"/>
                <w:sz w:val="24"/>
                <w:szCs w:val="24"/>
              </w:rPr>
              <w:t xml:space="preserve">1.6 </w:t>
            </w:r>
          </w:p>
          <w:p w14:paraId="34428073" w14:textId="77777777" w:rsidR="00194136" w:rsidRPr="003D6E3B" w:rsidRDefault="00BF4129" w:rsidP="00194136">
            <w:pPr>
              <w:spacing w:after="0"/>
              <w:rPr>
                <w:rFonts w:ascii="NTPreCursivefk" w:hAnsi="NTPreCursivefk"/>
                <w:b/>
                <w:color w:val="FF0000"/>
                <w:sz w:val="24"/>
                <w:szCs w:val="24"/>
              </w:rPr>
            </w:pPr>
            <w:r w:rsidRPr="003D6E3B">
              <w:rPr>
                <w:rFonts w:ascii="NTPreCursivefk" w:hAnsi="NTPreCursivefk"/>
                <w:b/>
                <w:color w:val="FF0000"/>
                <w:sz w:val="24"/>
                <w:szCs w:val="24"/>
              </w:rPr>
              <w:t>Why does Easter</w:t>
            </w:r>
            <w:r w:rsidR="002912FC" w:rsidRPr="003D6E3B">
              <w:rPr>
                <w:rFonts w:ascii="NTPreCursivefk" w:hAnsi="NTPreCursivefk"/>
                <w:b/>
                <w:color w:val="FF0000"/>
                <w:sz w:val="24"/>
                <w:szCs w:val="24"/>
              </w:rPr>
              <w:t xml:space="preserve"> matter to Christians? </w:t>
            </w:r>
          </w:p>
          <w:p w14:paraId="764689B3" w14:textId="77777777" w:rsidR="00194136" w:rsidRPr="003D6E3B" w:rsidRDefault="00194136" w:rsidP="00194136">
            <w:pPr>
              <w:spacing w:after="0"/>
              <w:rPr>
                <w:rFonts w:ascii="NTPreCursivefk" w:hAnsi="NTPreCursivefk"/>
                <w:b/>
                <w:color w:val="FF0000"/>
                <w:sz w:val="24"/>
                <w:szCs w:val="24"/>
              </w:rPr>
            </w:pPr>
          </w:p>
          <w:p w14:paraId="0B1D94A3" w14:textId="77777777" w:rsidR="00D552EA" w:rsidRPr="003D6E3B" w:rsidRDefault="00D552EA" w:rsidP="00194136">
            <w:pPr>
              <w:spacing w:after="0"/>
              <w:rPr>
                <w:rFonts w:ascii="NTPreCursivefk" w:hAnsi="NTPreCursivefk"/>
                <w:b/>
                <w:color w:val="FF0000"/>
                <w:sz w:val="24"/>
                <w:szCs w:val="24"/>
              </w:rPr>
            </w:pPr>
            <w:r w:rsidRPr="003D6E3B">
              <w:rPr>
                <w:rFonts w:ascii="NTPreCursivefk" w:hAnsi="NTPreCursivefk"/>
                <w:color w:val="FF0000"/>
                <w:sz w:val="24"/>
                <w:szCs w:val="24"/>
              </w:rPr>
              <w:t>Salvation unit</w:t>
            </w:r>
            <w:r w:rsidRPr="003D6E3B">
              <w:rPr>
                <w:rFonts w:ascii="NTPreCursivefk" w:hAnsi="NTPreCursivefk"/>
                <w:b/>
                <w:color w:val="FF0000"/>
                <w:sz w:val="24"/>
                <w:szCs w:val="24"/>
              </w:rPr>
              <w:t xml:space="preserve"> </w:t>
            </w:r>
          </w:p>
          <w:p w14:paraId="08DBE764" w14:textId="77777777" w:rsidR="002912FC" w:rsidRPr="003D6E3B" w:rsidRDefault="002912FC" w:rsidP="00194136">
            <w:pPr>
              <w:spacing w:after="0"/>
              <w:rPr>
                <w:rFonts w:ascii="NTPreCursivefk" w:hAnsi="NTPreCursivefk"/>
                <w:b/>
                <w:color w:val="FF0000"/>
                <w:sz w:val="24"/>
                <w:szCs w:val="24"/>
              </w:rPr>
            </w:pPr>
            <w:r w:rsidRPr="00332D81">
              <w:rPr>
                <w:rFonts w:ascii="NTPreCursivefk" w:hAnsi="NTPreCursivefk"/>
                <w:b/>
                <w:color w:val="FF0000"/>
                <w:sz w:val="24"/>
                <w:szCs w:val="24"/>
                <w:highlight w:val="green"/>
              </w:rPr>
              <w:t>Core learning</w:t>
            </w:r>
          </w:p>
        </w:tc>
        <w:tc>
          <w:tcPr>
            <w:tcW w:w="2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48A750" w14:textId="77777777" w:rsidR="00D552EA" w:rsidRPr="003D6E3B" w:rsidRDefault="002912FC" w:rsidP="00194136">
            <w:pPr>
              <w:spacing w:after="0"/>
              <w:rPr>
                <w:rFonts w:ascii="NTPreCursivefk" w:hAnsi="NTPreCursivefk"/>
                <w:b/>
                <w:sz w:val="24"/>
                <w:szCs w:val="24"/>
              </w:rPr>
            </w:pPr>
            <w:r w:rsidRPr="003D6E3B">
              <w:rPr>
                <w:rFonts w:ascii="NTPreCursivefk" w:hAnsi="NTPreCursivefk"/>
                <w:b/>
                <w:sz w:val="24"/>
                <w:szCs w:val="24"/>
              </w:rPr>
              <w:t xml:space="preserve">1.7 </w:t>
            </w:r>
          </w:p>
          <w:p w14:paraId="3947ACE9" w14:textId="77777777" w:rsidR="002912FC" w:rsidRPr="003D6E3B" w:rsidRDefault="002912FC" w:rsidP="00194136">
            <w:pPr>
              <w:spacing w:after="0"/>
              <w:rPr>
                <w:rFonts w:ascii="NTPreCursivefk" w:hAnsi="NTPreCursivefk"/>
                <w:b/>
                <w:sz w:val="24"/>
                <w:szCs w:val="24"/>
              </w:rPr>
            </w:pPr>
            <w:r w:rsidRPr="003D6E3B">
              <w:rPr>
                <w:rFonts w:ascii="NTPreCursivefk" w:hAnsi="NTPreCursivefk"/>
                <w:b/>
                <w:sz w:val="24"/>
                <w:szCs w:val="24"/>
              </w:rPr>
              <w:t>Beginning to learn Islam: What can we learn from stories of the Prophet?</w:t>
            </w:r>
          </w:p>
        </w:tc>
        <w:tc>
          <w:tcPr>
            <w:tcW w:w="2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C1426F" w14:textId="77777777" w:rsidR="00194136" w:rsidRPr="003D6E3B" w:rsidRDefault="002912FC" w:rsidP="00194136">
            <w:pPr>
              <w:spacing w:after="0"/>
              <w:rPr>
                <w:rFonts w:ascii="NTPreCursivefk" w:hAnsi="NTPreCursivefk"/>
                <w:b/>
                <w:sz w:val="24"/>
                <w:szCs w:val="24"/>
              </w:rPr>
            </w:pPr>
            <w:r w:rsidRPr="003D6E3B">
              <w:rPr>
                <w:rFonts w:ascii="NTPreCursivefk" w:hAnsi="NTPreCursivefk"/>
                <w:b/>
                <w:sz w:val="24"/>
                <w:szCs w:val="24"/>
              </w:rPr>
              <w:t xml:space="preserve">1.11 </w:t>
            </w:r>
          </w:p>
          <w:p w14:paraId="4A1E635B" w14:textId="77777777" w:rsidR="002912FC" w:rsidRPr="003D6E3B" w:rsidRDefault="002912FC" w:rsidP="00194136">
            <w:pPr>
              <w:spacing w:after="0"/>
              <w:rPr>
                <w:rFonts w:ascii="NTPreCursivefk" w:hAnsi="NTPreCursivefk"/>
                <w:b/>
                <w:sz w:val="24"/>
                <w:szCs w:val="24"/>
              </w:rPr>
            </w:pPr>
            <w:r w:rsidRPr="003D6E3B">
              <w:rPr>
                <w:rFonts w:ascii="NTPreCursivefk" w:hAnsi="NTPreCursivefk"/>
                <w:b/>
                <w:sz w:val="24"/>
                <w:szCs w:val="24"/>
              </w:rPr>
              <w:t>Questions that puzzle</w:t>
            </w:r>
            <w:r w:rsidR="003A630F" w:rsidRPr="003D6E3B">
              <w:rPr>
                <w:rFonts w:ascii="NTPreCursivefk" w:hAnsi="NTPreCursivefk"/>
                <w:b/>
                <w:sz w:val="24"/>
                <w:szCs w:val="24"/>
              </w:rPr>
              <w:t xml:space="preserve"> </w:t>
            </w:r>
            <w:r w:rsidRPr="003D6E3B">
              <w:rPr>
                <w:rFonts w:ascii="NTPreCursivefk" w:hAnsi="NTPreCursivefk"/>
                <w:b/>
                <w:sz w:val="24"/>
                <w:szCs w:val="24"/>
              </w:rPr>
              <w:t>us</w:t>
            </w:r>
            <w:r w:rsidR="004F269F" w:rsidRPr="003D6E3B">
              <w:rPr>
                <w:rFonts w:ascii="NTPreCursivefk" w:hAnsi="NTPreCursivefk"/>
                <w:b/>
                <w:sz w:val="24"/>
                <w:szCs w:val="24"/>
              </w:rPr>
              <w:t>: What can we learn from deep thinking?</w:t>
            </w:r>
          </w:p>
        </w:tc>
      </w:tr>
      <w:tr w:rsidR="002912FC" w:rsidRPr="00390254" w14:paraId="43BF5F2F" w14:textId="77777777" w:rsidTr="002912FC">
        <w:trPr>
          <w:trHeight w:val="18"/>
        </w:trPr>
        <w:tc>
          <w:tcPr>
            <w:tcW w:w="22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48834B" w14:textId="77777777" w:rsidR="002912FC" w:rsidRPr="00390254" w:rsidRDefault="002912FC" w:rsidP="0019413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90254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64"/>
                <w:szCs w:val="64"/>
                <w:lang w:eastAsia="en-GB"/>
              </w:rPr>
              <w:t xml:space="preserve">    Y2</w:t>
            </w:r>
          </w:p>
        </w:tc>
        <w:tc>
          <w:tcPr>
            <w:tcW w:w="2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E1B787" w14:textId="77777777" w:rsidR="004F269F" w:rsidRPr="003D6E3B" w:rsidRDefault="009A64B1" w:rsidP="00194136">
            <w:pPr>
              <w:spacing w:after="0"/>
              <w:rPr>
                <w:rFonts w:ascii="NTPreCursivefk" w:hAnsi="NTPreCursivefk"/>
                <w:b/>
                <w:color w:val="FF0000"/>
                <w:sz w:val="24"/>
                <w:szCs w:val="24"/>
              </w:rPr>
            </w:pPr>
            <w:r>
              <w:rPr>
                <w:rFonts w:ascii="NTPreCursivefk" w:hAnsi="NTPreCursivefk"/>
                <w:b/>
                <w:color w:val="FF0000"/>
                <w:sz w:val="24"/>
                <w:szCs w:val="24"/>
              </w:rPr>
              <w:t xml:space="preserve">1.12 </w:t>
            </w:r>
            <w:r w:rsidR="002912FC" w:rsidRPr="003D6E3B">
              <w:rPr>
                <w:rFonts w:ascii="NTPreCursivefk" w:hAnsi="NTPreCursivefk"/>
                <w:b/>
                <w:color w:val="FF0000"/>
                <w:sz w:val="24"/>
                <w:szCs w:val="24"/>
              </w:rPr>
              <w:t xml:space="preserve"> </w:t>
            </w:r>
          </w:p>
          <w:p w14:paraId="2F4A835F" w14:textId="77777777" w:rsidR="002912FC" w:rsidRPr="003D6E3B" w:rsidRDefault="002912FC" w:rsidP="00194136">
            <w:pPr>
              <w:spacing w:after="0"/>
              <w:rPr>
                <w:rFonts w:ascii="NTPreCursivefk" w:hAnsi="NTPreCursivefk"/>
                <w:b/>
                <w:color w:val="FF0000"/>
                <w:sz w:val="24"/>
                <w:szCs w:val="24"/>
              </w:rPr>
            </w:pPr>
            <w:r w:rsidRPr="003D6E3B">
              <w:rPr>
                <w:rFonts w:ascii="NTPreCursivefk" w:hAnsi="NTPreCursivefk"/>
                <w:b/>
                <w:color w:val="FF0000"/>
                <w:sz w:val="24"/>
                <w:szCs w:val="24"/>
              </w:rPr>
              <w:t xml:space="preserve">What is the good news Christians </w:t>
            </w:r>
            <w:r w:rsidR="004F269F" w:rsidRPr="003D6E3B">
              <w:rPr>
                <w:rFonts w:ascii="NTPreCursivefk" w:hAnsi="NTPreCursivefk"/>
                <w:b/>
                <w:color w:val="FF0000"/>
                <w:sz w:val="24"/>
                <w:szCs w:val="24"/>
              </w:rPr>
              <w:t xml:space="preserve">say </w:t>
            </w:r>
            <w:r w:rsidRPr="003D6E3B">
              <w:rPr>
                <w:rFonts w:ascii="NTPreCursivefk" w:hAnsi="NTPreCursivefk"/>
                <w:b/>
                <w:color w:val="FF0000"/>
                <w:sz w:val="24"/>
                <w:szCs w:val="24"/>
              </w:rPr>
              <w:t>Jesus brings?</w:t>
            </w:r>
          </w:p>
          <w:p w14:paraId="589E985F" w14:textId="77777777" w:rsidR="00194136" w:rsidRPr="003D6E3B" w:rsidRDefault="00194136" w:rsidP="00194136">
            <w:pPr>
              <w:spacing w:after="0"/>
              <w:rPr>
                <w:rFonts w:ascii="NTPreCursivefk" w:hAnsi="NTPreCursivefk"/>
                <w:color w:val="FF0000"/>
                <w:sz w:val="24"/>
                <w:szCs w:val="24"/>
              </w:rPr>
            </w:pPr>
          </w:p>
          <w:p w14:paraId="57484B94" w14:textId="77777777" w:rsidR="004F269F" w:rsidRPr="003D6E3B" w:rsidRDefault="004F269F" w:rsidP="00194136">
            <w:pPr>
              <w:spacing w:after="0"/>
              <w:rPr>
                <w:rFonts w:ascii="NTPreCursivefk" w:hAnsi="NTPreCursivefk"/>
                <w:sz w:val="24"/>
                <w:szCs w:val="24"/>
              </w:rPr>
            </w:pPr>
            <w:r w:rsidRPr="003D6E3B">
              <w:rPr>
                <w:rFonts w:ascii="NTPreCursivefk" w:hAnsi="NTPreCursivefk"/>
                <w:color w:val="FF0000"/>
                <w:sz w:val="24"/>
                <w:szCs w:val="24"/>
              </w:rPr>
              <w:t>Gospel unit</w:t>
            </w:r>
          </w:p>
        </w:tc>
        <w:tc>
          <w:tcPr>
            <w:tcW w:w="2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884928" w14:textId="77777777" w:rsidR="00D552EA" w:rsidRPr="003D6E3B" w:rsidRDefault="002912FC" w:rsidP="00194136">
            <w:pPr>
              <w:spacing w:after="0"/>
              <w:rPr>
                <w:rFonts w:ascii="NTPreCursivefk" w:hAnsi="NTPreCursivefk"/>
                <w:b/>
                <w:sz w:val="24"/>
                <w:szCs w:val="24"/>
              </w:rPr>
            </w:pPr>
            <w:r w:rsidRPr="003D6E3B">
              <w:rPr>
                <w:rFonts w:ascii="NTPreCursivefk" w:hAnsi="NTPreCursivefk"/>
                <w:b/>
                <w:sz w:val="24"/>
                <w:szCs w:val="24"/>
              </w:rPr>
              <w:t xml:space="preserve">1.3 </w:t>
            </w:r>
          </w:p>
          <w:p w14:paraId="066B3596" w14:textId="77777777" w:rsidR="002912FC" w:rsidRPr="003D6E3B" w:rsidRDefault="002912FC" w:rsidP="00194136">
            <w:pPr>
              <w:spacing w:after="0"/>
              <w:rPr>
                <w:rFonts w:ascii="NTPreCursivefk" w:hAnsi="NTPreCursivefk"/>
                <w:b/>
                <w:sz w:val="24"/>
                <w:szCs w:val="24"/>
              </w:rPr>
            </w:pPr>
            <w:r w:rsidRPr="003D6E3B">
              <w:rPr>
                <w:rFonts w:ascii="NTPreCursivefk" w:hAnsi="NTPreCursivefk"/>
                <w:b/>
                <w:sz w:val="24"/>
                <w:szCs w:val="24"/>
              </w:rPr>
              <w:t>Who celebrates what? How and where?</w:t>
            </w:r>
            <w:r w:rsidR="00D552EA" w:rsidRPr="003D6E3B">
              <w:rPr>
                <w:rFonts w:ascii="NTPreCursivefk" w:hAnsi="NTPreCursivefk"/>
                <w:b/>
                <w:sz w:val="24"/>
                <w:szCs w:val="24"/>
              </w:rPr>
              <w:t xml:space="preserve"> Celebrations that matter in Sandwell: Christian, Muslim, Sikh</w:t>
            </w:r>
          </w:p>
          <w:p w14:paraId="59F37BDB" w14:textId="77777777" w:rsidR="002912FC" w:rsidRDefault="002912FC" w:rsidP="00194136">
            <w:pPr>
              <w:spacing w:after="0"/>
              <w:rPr>
                <w:rFonts w:ascii="NTPreCursivefk" w:hAnsi="NTPreCursivefk"/>
                <w:color w:val="FF0000"/>
                <w:sz w:val="24"/>
                <w:szCs w:val="24"/>
              </w:rPr>
            </w:pPr>
          </w:p>
          <w:p w14:paraId="6CE35B85" w14:textId="060ACA9E" w:rsidR="00A5534E" w:rsidRPr="003D6E3B" w:rsidRDefault="00A5534E" w:rsidP="00E32C7D">
            <w:pPr>
              <w:spacing w:after="0"/>
              <w:rPr>
                <w:rFonts w:ascii="NTPreCursivefk" w:hAnsi="NTPreCursivefk"/>
                <w:color w:val="FF0000"/>
                <w:sz w:val="24"/>
                <w:szCs w:val="24"/>
              </w:rPr>
            </w:pPr>
            <w:r>
              <w:rPr>
                <w:rFonts w:ascii="NTPreCursivefk" w:hAnsi="NTPreCursivefk"/>
                <w:color w:val="FF0000"/>
                <w:sz w:val="24"/>
                <w:szCs w:val="24"/>
              </w:rPr>
              <w:t>(</w:t>
            </w:r>
            <w:r w:rsidR="00E32C7D">
              <w:rPr>
                <w:rFonts w:ascii="NTPreCursivefk" w:hAnsi="NTPreCursivefk"/>
                <w:color w:val="FF0000"/>
                <w:sz w:val="24"/>
                <w:szCs w:val="24"/>
              </w:rPr>
              <w:t>Background into the true meaning of Christmas</w:t>
            </w:r>
            <w:r>
              <w:rPr>
                <w:rFonts w:ascii="NTPreCursivefk" w:hAnsi="NTPreCursivefk"/>
                <w:color w:val="FF0000"/>
                <w:sz w:val="24"/>
                <w:szCs w:val="24"/>
              </w:rPr>
              <w:t>)</w:t>
            </w:r>
          </w:p>
        </w:tc>
        <w:tc>
          <w:tcPr>
            <w:tcW w:w="2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3AEAC9" w14:textId="77777777" w:rsidR="00D552EA" w:rsidRPr="003D6E3B" w:rsidRDefault="00D552EA" w:rsidP="00194136">
            <w:pPr>
              <w:spacing w:after="0"/>
              <w:rPr>
                <w:rFonts w:ascii="NTPreCursivefk" w:hAnsi="NTPreCursivefk"/>
                <w:b/>
                <w:sz w:val="24"/>
                <w:szCs w:val="24"/>
              </w:rPr>
            </w:pPr>
            <w:r w:rsidRPr="003D6E3B">
              <w:rPr>
                <w:rFonts w:ascii="NTPreCursivefk" w:hAnsi="NTPreCursivefk"/>
                <w:b/>
                <w:sz w:val="24"/>
                <w:szCs w:val="24"/>
              </w:rPr>
              <w:t>1.5</w:t>
            </w:r>
          </w:p>
          <w:p w14:paraId="144E0966" w14:textId="77777777" w:rsidR="002912FC" w:rsidRPr="003D6E3B" w:rsidRDefault="00D552EA" w:rsidP="00194136">
            <w:pPr>
              <w:spacing w:after="0"/>
              <w:rPr>
                <w:rFonts w:ascii="NTPreCursivefk" w:hAnsi="NTPreCursivefk"/>
                <w:b/>
                <w:sz w:val="24"/>
                <w:szCs w:val="24"/>
              </w:rPr>
            </w:pPr>
            <w:r w:rsidRPr="003D6E3B">
              <w:rPr>
                <w:rFonts w:ascii="NTPreCursivefk" w:hAnsi="NTPreCursivefk"/>
                <w:b/>
                <w:sz w:val="24"/>
                <w:szCs w:val="24"/>
              </w:rPr>
              <w:t>Beginning to Learn Sikhs</w:t>
            </w:r>
            <w:r w:rsidR="004F269F" w:rsidRPr="003D6E3B">
              <w:rPr>
                <w:rFonts w:ascii="NTPreCursivefk" w:hAnsi="NTPreCursivefk"/>
                <w:b/>
                <w:sz w:val="24"/>
                <w:szCs w:val="24"/>
              </w:rPr>
              <w:t>: T</w:t>
            </w:r>
            <w:r w:rsidRPr="003D6E3B">
              <w:rPr>
                <w:rFonts w:ascii="NTPreCursivefk" w:hAnsi="NTPreCursivefk"/>
                <w:b/>
                <w:sz w:val="24"/>
                <w:szCs w:val="24"/>
              </w:rPr>
              <w:t xml:space="preserve">he Gurdwara- why is there a kitchen? </w:t>
            </w:r>
          </w:p>
          <w:p w14:paraId="10CB4282" w14:textId="77777777" w:rsidR="002912FC" w:rsidRPr="003D6E3B" w:rsidRDefault="002912FC" w:rsidP="00194136">
            <w:pPr>
              <w:spacing w:after="0"/>
              <w:rPr>
                <w:rFonts w:ascii="NTPreCursivefk" w:hAnsi="NTPreCursivefk"/>
                <w:b/>
                <w:sz w:val="24"/>
                <w:szCs w:val="24"/>
              </w:rPr>
            </w:pPr>
          </w:p>
          <w:p w14:paraId="60C32E65" w14:textId="77777777" w:rsidR="002912FC" w:rsidRPr="003D6E3B" w:rsidRDefault="002912FC" w:rsidP="00194136">
            <w:pPr>
              <w:spacing w:after="0"/>
              <w:rPr>
                <w:rFonts w:ascii="NTPreCursivefk" w:hAnsi="NTPreCursivefk"/>
                <w:b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7C93C" w14:textId="77777777" w:rsidR="004F269F" w:rsidRPr="003D6E3B" w:rsidRDefault="002912FC" w:rsidP="00194136">
            <w:pPr>
              <w:spacing w:after="0"/>
              <w:rPr>
                <w:rFonts w:ascii="NTPreCursivefk" w:hAnsi="NTPreCursivefk"/>
                <w:b/>
                <w:sz w:val="24"/>
                <w:szCs w:val="24"/>
              </w:rPr>
            </w:pPr>
            <w:r w:rsidRPr="003D6E3B">
              <w:rPr>
                <w:rFonts w:ascii="NTPreCursivefk" w:hAnsi="NTPreCursivefk"/>
                <w:b/>
                <w:sz w:val="24"/>
                <w:szCs w:val="24"/>
              </w:rPr>
              <w:t xml:space="preserve">1.8 </w:t>
            </w:r>
          </w:p>
          <w:p w14:paraId="034FD5E5" w14:textId="77777777" w:rsidR="004F269F" w:rsidRPr="003D6E3B" w:rsidRDefault="002912FC" w:rsidP="00194136">
            <w:pPr>
              <w:spacing w:after="0"/>
              <w:rPr>
                <w:rFonts w:ascii="NTPreCursivefk" w:hAnsi="NTPreCursivefk"/>
                <w:b/>
                <w:sz w:val="24"/>
                <w:szCs w:val="24"/>
              </w:rPr>
            </w:pPr>
            <w:r w:rsidRPr="003D6E3B">
              <w:rPr>
                <w:rFonts w:ascii="NTPreCursivefk" w:hAnsi="NTPreCursivefk"/>
                <w:b/>
                <w:sz w:val="24"/>
                <w:szCs w:val="24"/>
              </w:rPr>
              <w:t xml:space="preserve">Beginning to learn Islam: What can we learn from Muslims in Sandwell? </w:t>
            </w:r>
          </w:p>
          <w:p w14:paraId="28CD7687" w14:textId="77777777" w:rsidR="004F269F" w:rsidRPr="003D6E3B" w:rsidRDefault="004F269F" w:rsidP="00194136">
            <w:pPr>
              <w:spacing w:after="0"/>
              <w:rPr>
                <w:rFonts w:ascii="NTPreCursivefk" w:hAnsi="NTPreCursivefk"/>
                <w:b/>
                <w:sz w:val="24"/>
                <w:szCs w:val="24"/>
              </w:rPr>
            </w:pPr>
          </w:p>
          <w:p w14:paraId="6D48E5B2" w14:textId="0E9AB490" w:rsidR="002912FC" w:rsidRPr="003D6E3B" w:rsidRDefault="002912FC" w:rsidP="00194136">
            <w:pPr>
              <w:spacing w:after="0"/>
              <w:rPr>
                <w:rFonts w:ascii="NTPreCursivefk" w:hAnsi="NTPreCursivefk"/>
                <w:b/>
                <w:color w:val="FF0000"/>
                <w:sz w:val="24"/>
                <w:szCs w:val="24"/>
              </w:rPr>
            </w:pPr>
            <w:r w:rsidRPr="003D6E3B">
              <w:rPr>
                <w:rFonts w:ascii="NTPreCursivefk" w:hAnsi="NTPreCursivefk"/>
                <w:b/>
                <w:color w:val="FF0000"/>
                <w:sz w:val="24"/>
                <w:szCs w:val="24"/>
              </w:rPr>
              <w:t xml:space="preserve">UC Salvation unit 1.5 Why does </w:t>
            </w:r>
            <w:r w:rsidR="00282E64">
              <w:rPr>
                <w:rFonts w:ascii="NTPreCursivefk" w:hAnsi="NTPreCursivefk"/>
                <w:b/>
                <w:color w:val="FF0000"/>
                <w:sz w:val="24"/>
                <w:szCs w:val="24"/>
              </w:rPr>
              <w:t>Easter</w:t>
            </w:r>
            <w:r w:rsidRPr="003D6E3B">
              <w:rPr>
                <w:rFonts w:ascii="NTPreCursivefk" w:hAnsi="NTPreCursivefk"/>
                <w:b/>
                <w:color w:val="FF0000"/>
                <w:sz w:val="24"/>
                <w:szCs w:val="24"/>
              </w:rPr>
              <w:t xml:space="preserve"> matter to Christians? </w:t>
            </w:r>
            <w:r w:rsidRPr="003D6E3B">
              <w:rPr>
                <w:rFonts w:ascii="NTPreCursivefk" w:hAnsi="NTPreCursivefk"/>
                <w:color w:val="FF0000"/>
                <w:sz w:val="24"/>
                <w:szCs w:val="24"/>
              </w:rPr>
              <w:t xml:space="preserve">Digging deeper </w:t>
            </w:r>
            <w:r w:rsidR="00194136" w:rsidRPr="003D6E3B">
              <w:rPr>
                <w:rFonts w:ascii="NTPreCursivefk" w:hAnsi="NTPreCursivefk"/>
                <w:color w:val="FF0000"/>
                <w:sz w:val="24"/>
                <w:szCs w:val="24"/>
              </w:rPr>
              <w:t xml:space="preserve">(EXTRA UNIT </w:t>
            </w:r>
            <w:r w:rsidRPr="003D6E3B">
              <w:rPr>
                <w:rFonts w:ascii="NTPreCursivefk" w:hAnsi="NTPreCursivefk"/>
                <w:color w:val="FF0000"/>
                <w:sz w:val="24"/>
                <w:szCs w:val="24"/>
              </w:rPr>
              <w:t>FOCUS DAY)</w:t>
            </w:r>
            <w:r w:rsidR="00194136" w:rsidRPr="003D6E3B">
              <w:rPr>
                <w:rFonts w:ascii="NTPreCursivefk" w:hAnsi="NTPreCursivefk"/>
                <w:color w:val="FF0000"/>
                <w:sz w:val="24"/>
                <w:szCs w:val="24"/>
              </w:rPr>
              <w:t>/Easter</w:t>
            </w:r>
          </w:p>
        </w:tc>
        <w:tc>
          <w:tcPr>
            <w:tcW w:w="2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A0C78A" w14:textId="77777777" w:rsidR="004F269F" w:rsidRPr="003D6E3B" w:rsidRDefault="002912FC" w:rsidP="00194136">
            <w:pPr>
              <w:spacing w:after="0"/>
              <w:rPr>
                <w:rFonts w:ascii="NTPreCursivefk" w:hAnsi="NTPreCursivefk"/>
                <w:b/>
                <w:sz w:val="24"/>
                <w:szCs w:val="24"/>
              </w:rPr>
            </w:pPr>
            <w:r w:rsidRPr="003D6E3B">
              <w:rPr>
                <w:rFonts w:ascii="NTPreCursivefk" w:hAnsi="NTPreCursivefk"/>
                <w:b/>
                <w:sz w:val="24"/>
                <w:szCs w:val="24"/>
              </w:rPr>
              <w:t xml:space="preserve">1.9 </w:t>
            </w:r>
          </w:p>
          <w:p w14:paraId="5313C5EF" w14:textId="77777777" w:rsidR="002912FC" w:rsidRPr="003D6E3B" w:rsidRDefault="002912FC" w:rsidP="00194136">
            <w:pPr>
              <w:spacing w:after="0"/>
              <w:rPr>
                <w:rFonts w:ascii="NTPreCursivefk" w:hAnsi="NTPreCursivefk"/>
                <w:b/>
                <w:sz w:val="24"/>
                <w:szCs w:val="24"/>
              </w:rPr>
            </w:pPr>
            <w:r w:rsidRPr="003D6E3B">
              <w:rPr>
                <w:rFonts w:ascii="NTPreCursivefk" w:hAnsi="NTPreCursivefk"/>
                <w:b/>
                <w:sz w:val="24"/>
                <w:szCs w:val="24"/>
              </w:rPr>
              <w:t>Holy Places: where and how do Christians, Sikhs and Muslims worship?</w:t>
            </w:r>
          </w:p>
        </w:tc>
        <w:tc>
          <w:tcPr>
            <w:tcW w:w="2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9D42A2" w14:textId="77777777" w:rsidR="004F269F" w:rsidRPr="003D6E3B" w:rsidRDefault="002912FC" w:rsidP="00194136">
            <w:pPr>
              <w:spacing w:after="0"/>
              <w:rPr>
                <w:rFonts w:ascii="NTPreCursivefk" w:hAnsi="NTPreCursivefk"/>
                <w:b/>
                <w:sz w:val="24"/>
                <w:szCs w:val="24"/>
              </w:rPr>
            </w:pPr>
            <w:r w:rsidRPr="003D6E3B">
              <w:rPr>
                <w:rFonts w:ascii="NTPreCursivefk" w:hAnsi="NTPreCursivefk"/>
                <w:b/>
                <w:sz w:val="24"/>
                <w:szCs w:val="24"/>
              </w:rPr>
              <w:t xml:space="preserve">1.10 </w:t>
            </w:r>
          </w:p>
          <w:p w14:paraId="04120E68" w14:textId="77777777" w:rsidR="002912FC" w:rsidRPr="003D6E3B" w:rsidRDefault="002912FC" w:rsidP="00194136">
            <w:pPr>
              <w:spacing w:after="0"/>
              <w:rPr>
                <w:rFonts w:ascii="NTPreCursivefk" w:hAnsi="NTPreCursivefk"/>
                <w:b/>
                <w:sz w:val="24"/>
                <w:szCs w:val="24"/>
              </w:rPr>
            </w:pPr>
            <w:r w:rsidRPr="003D6E3B">
              <w:rPr>
                <w:rFonts w:ascii="NTPreCursivefk" w:hAnsi="NTPreCursivefk"/>
                <w:b/>
                <w:sz w:val="24"/>
                <w:szCs w:val="24"/>
              </w:rPr>
              <w:t xml:space="preserve">How and why are some books holy? </w:t>
            </w:r>
            <w:r w:rsidR="004F269F" w:rsidRPr="003D6E3B">
              <w:rPr>
                <w:rFonts w:ascii="NTPreCursivefk" w:hAnsi="NTPreCursivefk"/>
                <w:b/>
                <w:sz w:val="24"/>
                <w:szCs w:val="24"/>
              </w:rPr>
              <w:t>What can we learn from sacred books and stories?</w:t>
            </w:r>
          </w:p>
        </w:tc>
      </w:tr>
    </w:tbl>
    <w:p w14:paraId="1FB358C8" w14:textId="77777777" w:rsidR="006A366A" w:rsidRPr="002912FC" w:rsidRDefault="006A366A">
      <w:pPr>
        <w:rPr>
          <w:b/>
          <w:color w:val="984806" w:themeColor="accent6" w:themeShade="80"/>
        </w:rPr>
      </w:pPr>
    </w:p>
    <w:tbl>
      <w:tblPr>
        <w:tblpPr w:leftFromText="180" w:rightFromText="180" w:vertAnchor="page" w:horzAnchor="margin" w:tblpY="751"/>
        <w:tblW w:w="1570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2"/>
        <w:gridCol w:w="2245"/>
        <w:gridCol w:w="2245"/>
        <w:gridCol w:w="2243"/>
        <w:gridCol w:w="2244"/>
        <w:gridCol w:w="2245"/>
        <w:gridCol w:w="2245"/>
      </w:tblGrid>
      <w:tr w:rsidR="003D6E3B" w:rsidRPr="00390254" w14:paraId="7A993B6C" w14:textId="77777777" w:rsidTr="00A10757">
        <w:trPr>
          <w:trHeight w:val="617"/>
        </w:trPr>
        <w:tc>
          <w:tcPr>
            <w:tcW w:w="22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61A7CE" w14:textId="77777777" w:rsidR="003D6E3B" w:rsidRPr="00390254" w:rsidRDefault="003D6E3B" w:rsidP="003D6E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sz w:val="36"/>
                <w:szCs w:val="36"/>
                <w:lang w:eastAsia="en-GB"/>
              </w:rPr>
              <w:lastRenderedPageBreak/>
              <w:t xml:space="preserve">  </w:t>
            </w:r>
            <w:r w:rsidRPr="00390254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sz w:val="36"/>
                <w:szCs w:val="36"/>
                <w:lang w:eastAsia="en-GB"/>
              </w:rPr>
              <w:t>Term</w:t>
            </w:r>
          </w:p>
        </w:tc>
        <w:tc>
          <w:tcPr>
            <w:tcW w:w="22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6F57B0" w14:textId="77777777" w:rsidR="003D6E3B" w:rsidRPr="00390254" w:rsidRDefault="003D6E3B" w:rsidP="003D6E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9025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36"/>
                <w:szCs w:val="36"/>
                <w:lang w:eastAsia="en-GB"/>
              </w:rPr>
              <w:t>Autumn 1</w:t>
            </w:r>
          </w:p>
        </w:tc>
        <w:tc>
          <w:tcPr>
            <w:tcW w:w="22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83CA37" w14:textId="77777777" w:rsidR="003D6E3B" w:rsidRPr="00390254" w:rsidRDefault="003D6E3B" w:rsidP="003D6E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9025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36"/>
                <w:szCs w:val="36"/>
                <w:lang w:eastAsia="en-GB"/>
              </w:rPr>
              <w:t>Autumn 2</w:t>
            </w:r>
          </w:p>
        </w:tc>
        <w:tc>
          <w:tcPr>
            <w:tcW w:w="22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F15A33" w14:textId="77777777" w:rsidR="003D6E3B" w:rsidRPr="00390254" w:rsidRDefault="003D6E3B" w:rsidP="003D6E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9025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36"/>
                <w:szCs w:val="36"/>
                <w:lang w:eastAsia="en-GB"/>
              </w:rPr>
              <w:t>Spring 1</w:t>
            </w:r>
          </w:p>
        </w:tc>
        <w:tc>
          <w:tcPr>
            <w:tcW w:w="22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1E3589" w14:textId="77777777" w:rsidR="003D6E3B" w:rsidRPr="00390254" w:rsidRDefault="003D6E3B" w:rsidP="003D6E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9025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36"/>
                <w:szCs w:val="36"/>
                <w:lang w:eastAsia="en-GB"/>
              </w:rPr>
              <w:t>Spring 2</w:t>
            </w:r>
          </w:p>
        </w:tc>
        <w:tc>
          <w:tcPr>
            <w:tcW w:w="22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F8AEE5" w14:textId="77777777" w:rsidR="003D6E3B" w:rsidRPr="00390254" w:rsidRDefault="003D6E3B" w:rsidP="003D6E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9025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36"/>
                <w:szCs w:val="36"/>
                <w:lang w:eastAsia="en-GB"/>
              </w:rPr>
              <w:t>Summer 1</w:t>
            </w:r>
          </w:p>
        </w:tc>
        <w:tc>
          <w:tcPr>
            <w:tcW w:w="22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5A7723" w14:textId="77777777" w:rsidR="003D6E3B" w:rsidRPr="00390254" w:rsidRDefault="003D6E3B" w:rsidP="003D6E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9025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36"/>
                <w:szCs w:val="36"/>
                <w:lang w:eastAsia="en-GB"/>
              </w:rPr>
              <w:t>Summer 2</w:t>
            </w:r>
          </w:p>
        </w:tc>
      </w:tr>
      <w:tr w:rsidR="003D6E3B" w:rsidRPr="00390254" w14:paraId="72242685" w14:textId="77777777" w:rsidTr="003D6E3B">
        <w:trPr>
          <w:trHeight w:val="2334"/>
        </w:trPr>
        <w:tc>
          <w:tcPr>
            <w:tcW w:w="22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89A9E6" w14:textId="77777777" w:rsidR="003D6E3B" w:rsidRDefault="003D6E3B" w:rsidP="003D6E3B">
            <w:pPr>
              <w:spacing w:after="0" w:line="240" w:lineRule="auto"/>
              <w:rPr>
                <w:rFonts w:ascii="NTPreCursivefk" w:hAnsi="NTPreCursivefk"/>
              </w:rPr>
            </w:pPr>
            <w:r w:rsidRPr="00390254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64"/>
                <w:szCs w:val="64"/>
                <w:lang w:eastAsia="en-GB"/>
              </w:rPr>
              <w:t xml:space="preserve">    Y3</w:t>
            </w:r>
            <w:r w:rsidRPr="00A21C79">
              <w:rPr>
                <w:rFonts w:ascii="NTPreCursivefk" w:hAnsi="NTPreCursivefk"/>
              </w:rPr>
              <w:t xml:space="preserve"> </w:t>
            </w:r>
          </w:p>
          <w:p w14:paraId="3347CC93" w14:textId="77777777" w:rsidR="003D6E3B" w:rsidRPr="006D45C7" w:rsidRDefault="003D6E3B" w:rsidP="003D6E3B">
            <w:pPr>
              <w:spacing w:after="0" w:line="240" w:lineRule="auto"/>
              <w:rPr>
                <w:rFonts w:ascii="NTPreCursivefk" w:hAnsi="NTPreCursivefk"/>
              </w:rPr>
            </w:pPr>
          </w:p>
        </w:tc>
        <w:tc>
          <w:tcPr>
            <w:tcW w:w="2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7FEC15" w14:textId="77777777" w:rsidR="00F43963" w:rsidRDefault="003D6E3B" w:rsidP="003D6E3B">
            <w:pPr>
              <w:spacing w:after="0"/>
              <w:rPr>
                <w:rFonts w:ascii="NTPreCursivefk" w:hAnsi="NTPreCursivefk"/>
                <w:b/>
                <w:color w:val="FF0000"/>
              </w:rPr>
            </w:pPr>
            <w:r w:rsidRPr="003D6E3B">
              <w:rPr>
                <w:rFonts w:ascii="NTPreCursivefk" w:hAnsi="NTPreCursivefk"/>
                <w:b/>
                <w:color w:val="FF0000"/>
              </w:rPr>
              <w:t xml:space="preserve">L2.3 </w:t>
            </w:r>
          </w:p>
          <w:p w14:paraId="1A90C2D0" w14:textId="77777777" w:rsidR="00F43963" w:rsidRDefault="003D6E3B" w:rsidP="003D6E3B">
            <w:pPr>
              <w:spacing w:after="0"/>
              <w:rPr>
                <w:rFonts w:ascii="NTPreCursivefk" w:hAnsi="NTPreCursivefk"/>
                <w:b/>
                <w:color w:val="FF0000"/>
              </w:rPr>
            </w:pPr>
            <w:r w:rsidRPr="003D6E3B">
              <w:rPr>
                <w:rFonts w:ascii="NTPreCursivefk" w:hAnsi="NTPreCursivefk"/>
                <w:b/>
                <w:color w:val="FF0000"/>
              </w:rPr>
              <w:t xml:space="preserve">What do Christians learn from the </w:t>
            </w:r>
            <w:r w:rsidR="009A64B1">
              <w:rPr>
                <w:rFonts w:ascii="NTPreCursivefk" w:hAnsi="NTPreCursivefk"/>
                <w:b/>
                <w:color w:val="FF0000"/>
              </w:rPr>
              <w:t xml:space="preserve">Bible’s </w:t>
            </w:r>
            <w:r w:rsidRPr="003D6E3B">
              <w:rPr>
                <w:rFonts w:ascii="NTPreCursivefk" w:hAnsi="NTPreCursivefk"/>
                <w:b/>
                <w:color w:val="FF0000"/>
              </w:rPr>
              <w:t>creation</w:t>
            </w:r>
            <w:r w:rsidR="009A64B1">
              <w:rPr>
                <w:rFonts w:ascii="NTPreCursivefk" w:hAnsi="NTPreCursivefk"/>
                <w:b/>
                <w:color w:val="FF0000"/>
              </w:rPr>
              <w:t xml:space="preserve"> stories</w:t>
            </w:r>
            <w:r w:rsidRPr="003D6E3B">
              <w:rPr>
                <w:rFonts w:ascii="NTPreCursivefk" w:hAnsi="NTPreCursivefk"/>
                <w:b/>
                <w:color w:val="FF0000"/>
              </w:rPr>
              <w:t xml:space="preserve">? </w:t>
            </w:r>
          </w:p>
          <w:p w14:paraId="3E8E6F98" w14:textId="77777777" w:rsidR="00F43963" w:rsidRDefault="00F43963" w:rsidP="003D6E3B">
            <w:pPr>
              <w:spacing w:after="0"/>
              <w:rPr>
                <w:rFonts w:ascii="NTPreCursivefk" w:hAnsi="NTPreCursivefk"/>
                <w:b/>
                <w:color w:val="FF0000"/>
              </w:rPr>
            </w:pPr>
          </w:p>
          <w:p w14:paraId="795BDF60" w14:textId="77777777" w:rsidR="00F43963" w:rsidRPr="00F43963" w:rsidRDefault="00F43963" w:rsidP="003D6E3B">
            <w:pPr>
              <w:spacing w:after="0"/>
              <w:rPr>
                <w:rFonts w:ascii="NTPreCursivefk" w:hAnsi="NTPreCursivefk"/>
                <w:color w:val="FF0000"/>
              </w:rPr>
            </w:pPr>
            <w:r w:rsidRPr="00F43963">
              <w:rPr>
                <w:rFonts w:ascii="NTPreCursivefk" w:hAnsi="NTPreCursivefk"/>
                <w:color w:val="FF0000"/>
              </w:rPr>
              <w:t xml:space="preserve">Creation/Fall unit  </w:t>
            </w:r>
          </w:p>
          <w:p w14:paraId="549558D0" w14:textId="77777777" w:rsidR="003D6E3B" w:rsidRPr="00F43963" w:rsidRDefault="003D6E3B" w:rsidP="003D6E3B">
            <w:pPr>
              <w:spacing w:after="0"/>
              <w:rPr>
                <w:rFonts w:ascii="NTPreCursivefk" w:hAnsi="NTPreCursivefk"/>
                <w:b/>
                <w:color w:val="FF0000"/>
              </w:rPr>
            </w:pPr>
            <w:r w:rsidRPr="00332D81">
              <w:rPr>
                <w:rFonts w:ascii="NTPreCursivefk" w:hAnsi="NTPreCursivefk"/>
                <w:b/>
                <w:color w:val="FF0000"/>
                <w:highlight w:val="green"/>
              </w:rPr>
              <w:t>Core learning</w:t>
            </w:r>
          </w:p>
          <w:p w14:paraId="007D15FB" w14:textId="77777777" w:rsidR="003D6E3B" w:rsidRPr="003D6E3B" w:rsidRDefault="003D6E3B" w:rsidP="003D6E3B">
            <w:pPr>
              <w:spacing w:after="0" w:line="240" w:lineRule="auto"/>
              <w:rPr>
                <w:rFonts w:ascii="NTPreCursivefk" w:eastAsia="Times New Roman" w:hAnsi="NTPreCursivefk" w:cs="Arial"/>
                <w:lang w:eastAsia="en-GB"/>
              </w:rPr>
            </w:pPr>
          </w:p>
        </w:tc>
        <w:tc>
          <w:tcPr>
            <w:tcW w:w="2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C0FFAB" w14:textId="77777777" w:rsidR="00F43963" w:rsidRDefault="003D6E3B" w:rsidP="003D6E3B">
            <w:pPr>
              <w:spacing w:after="0"/>
              <w:rPr>
                <w:rFonts w:ascii="NTPreCursivefk" w:hAnsi="NTPreCursivefk"/>
                <w:b/>
              </w:rPr>
            </w:pPr>
            <w:r w:rsidRPr="003D6E3B">
              <w:rPr>
                <w:rFonts w:ascii="NTPreCursivefk" w:hAnsi="NTPreCursivefk"/>
                <w:b/>
              </w:rPr>
              <w:t xml:space="preserve">L2.1 </w:t>
            </w:r>
          </w:p>
          <w:p w14:paraId="5C1D39E2" w14:textId="77777777" w:rsidR="00332D81" w:rsidRDefault="003D6E3B" w:rsidP="003D6E3B">
            <w:pPr>
              <w:spacing w:after="0"/>
              <w:rPr>
                <w:rFonts w:ascii="NTPreCursivefk" w:hAnsi="NTPreCursivefk"/>
                <w:b/>
              </w:rPr>
            </w:pPr>
            <w:r w:rsidRPr="003D6E3B">
              <w:rPr>
                <w:rFonts w:ascii="NTPreCursivefk" w:hAnsi="NTPreCursivefk"/>
                <w:b/>
              </w:rPr>
              <w:t>What are the deeper meanings of festivals?</w:t>
            </w:r>
          </w:p>
          <w:p w14:paraId="68427495" w14:textId="77777777" w:rsidR="00BE5695" w:rsidRPr="00CC4180" w:rsidRDefault="00BE5695" w:rsidP="003D6E3B">
            <w:pPr>
              <w:spacing w:after="0"/>
              <w:rPr>
                <w:rFonts w:ascii="NTPreCursivefk" w:hAnsi="NTPreCursivefk"/>
                <w:b/>
              </w:rPr>
            </w:pPr>
            <w:r>
              <w:rPr>
                <w:rFonts w:ascii="NTPreCursivefk" w:hAnsi="NTPreCursivefk"/>
                <w:b/>
              </w:rPr>
              <w:t>(Diwali/Christmas)</w:t>
            </w:r>
          </w:p>
          <w:p w14:paraId="587F5E08" w14:textId="4ABBC31C" w:rsidR="003D6E3B" w:rsidRPr="003D6E3B" w:rsidRDefault="00BE5695" w:rsidP="003D6E3B">
            <w:pPr>
              <w:spacing w:after="0"/>
              <w:rPr>
                <w:rFonts w:ascii="NTPreCursivefk" w:hAnsi="NTPreCursivefk"/>
                <w:color w:val="FF0000"/>
              </w:rPr>
            </w:pPr>
            <w:r w:rsidRPr="003D6E3B">
              <w:rPr>
                <w:rFonts w:ascii="NTPreCursivefk" w:hAnsi="NTPreCursivefk"/>
                <w:b/>
                <w:color w:val="FF0000"/>
                <w:sz w:val="24"/>
                <w:szCs w:val="24"/>
              </w:rPr>
              <w:t>UC Incarn</w:t>
            </w:r>
            <w:r w:rsidR="00A5534E">
              <w:rPr>
                <w:rFonts w:ascii="NTPreCursivefk" w:hAnsi="NTPreCursivefk"/>
                <w:b/>
                <w:color w:val="FF0000"/>
                <w:sz w:val="24"/>
                <w:szCs w:val="24"/>
              </w:rPr>
              <w:t>ation unit 1.3Why does Christm</w:t>
            </w:r>
            <w:r w:rsidR="00EC7243">
              <w:rPr>
                <w:rFonts w:ascii="NTPreCursivefk" w:hAnsi="NTPreCursivefk"/>
                <w:b/>
                <w:color w:val="FF0000"/>
                <w:sz w:val="24"/>
                <w:szCs w:val="24"/>
              </w:rPr>
              <w:t>a</w:t>
            </w:r>
            <w:r w:rsidRPr="003D6E3B">
              <w:rPr>
                <w:rFonts w:ascii="NTPreCursivefk" w:hAnsi="NTPreCursivefk"/>
                <w:b/>
                <w:color w:val="FF0000"/>
                <w:sz w:val="24"/>
                <w:szCs w:val="24"/>
              </w:rPr>
              <w:t xml:space="preserve">s matter to Christians? </w:t>
            </w:r>
            <w:r w:rsidRPr="003D6E3B">
              <w:rPr>
                <w:rFonts w:ascii="NTPreCursivefk" w:hAnsi="NTPreCursivefk"/>
                <w:color w:val="FF0000"/>
                <w:sz w:val="24"/>
                <w:szCs w:val="24"/>
              </w:rPr>
              <w:t>Digging deeper (EXTRA UNIT FOCUS DAY)</w:t>
            </w:r>
          </w:p>
        </w:tc>
        <w:tc>
          <w:tcPr>
            <w:tcW w:w="2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4733F2" w14:textId="77777777" w:rsidR="009A64B1" w:rsidRDefault="009A64B1" w:rsidP="009A64B1">
            <w:pPr>
              <w:spacing w:after="0" w:line="240" w:lineRule="auto"/>
              <w:rPr>
                <w:rFonts w:ascii="NTPreCursivefk" w:hAnsi="NTPreCursivefk"/>
                <w:b/>
              </w:rPr>
            </w:pPr>
            <w:r>
              <w:rPr>
                <w:rFonts w:ascii="NTPreCursivefk" w:hAnsi="NTPreCursivefk"/>
                <w:b/>
              </w:rPr>
              <w:t xml:space="preserve">L2.2 </w:t>
            </w:r>
          </w:p>
          <w:p w14:paraId="2BA098FE" w14:textId="77777777" w:rsidR="003D6E3B" w:rsidRPr="003D6E3B" w:rsidRDefault="009A64B1" w:rsidP="009A64B1">
            <w:pPr>
              <w:spacing w:after="0" w:line="240" w:lineRule="auto"/>
              <w:rPr>
                <w:rFonts w:ascii="NTPreCursivefk" w:eastAsia="Times New Roman" w:hAnsi="NTPreCursivefk" w:cs="Arial"/>
                <w:lang w:eastAsia="en-GB"/>
              </w:rPr>
            </w:pPr>
            <w:r>
              <w:rPr>
                <w:rFonts w:ascii="NTPreCursivefk" w:hAnsi="NTPreCursivefk"/>
                <w:b/>
              </w:rPr>
              <w:t>What does it mean</w:t>
            </w:r>
            <w:r w:rsidR="003D6E3B" w:rsidRPr="003D6E3B">
              <w:rPr>
                <w:rFonts w:ascii="NTPreCursivefk" w:hAnsi="NTPreCursivefk"/>
                <w:b/>
              </w:rPr>
              <w:t xml:space="preserve"> to be a Hindu</w:t>
            </w:r>
            <w:r>
              <w:rPr>
                <w:rFonts w:ascii="NTPreCursivefk" w:hAnsi="NTPreCursivefk"/>
                <w:b/>
              </w:rPr>
              <w:t xml:space="preserve"> in Britain today</w:t>
            </w:r>
            <w:r w:rsidR="003D6E3B" w:rsidRPr="003D6E3B">
              <w:rPr>
                <w:rFonts w:ascii="NTPreCursivefk" w:hAnsi="NTPreCursivefk"/>
                <w:b/>
              </w:rPr>
              <w:t xml:space="preserve">? </w:t>
            </w:r>
          </w:p>
        </w:tc>
        <w:tc>
          <w:tcPr>
            <w:tcW w:w="2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1A0617" w14:textId="77777777" w:rsidR="00332D81" w:rsidRDefault="003D6E3B" w:rsidP="003D6E3B">
            <w:pPr>
              <w:spacing w:after="0"/>
              <w:rPr>
                <w:rFonts w:ascii="NTPreCursivefk" w:hAnsi="NTPreCursivefk"/>
                <w:b/>
                <w:color w:val="FF0000"/>
              </w:rPr>
            </w:pPr>
            <w:r w:rsidRPr="003D6E3B">
              <w:rPr>
                <w:rFonts w:ascii="NTPreCursivefk" w:hAnsi="NTPreCursivefk"/>
                <w:b/>
                <w:color w:val="FF0000"/>
              </w:rPr>
              <w:t xml:space="preserve">L2.8 </w:t>
            </w:r>
          </w:p>
          <w:p w14:paraId="40687493" w14:textId="77777777" w:rsidR="009A64B1" w:rsidRDefault="009A64B1" w:rsidP="003D6E3B">
            <w:pPr>
              <w:spacing w:after="0"/>
              <w:rPr>
                <w:rFonts w:ascii="NTPreCursivefk" w:hAnsi="NTPreCursivefk"/>
                <w:b/>
                <w:color w:val="FF0000"/>
              </w:rPr>
            </w:pPr>
            <w:r>
              <w:rPr>
                <w:rFonts w:ascii="NTPreCursivefk" w:hAnsi="NTPreCursivefk"/>
                <w:b/>
                <w:color w:val="FF0000"/>
              </w:rPr>
              <w:t>Why</w:t>
            </w:r>
            <w:r w:rsidR="003D6E3B" w:rsidRPr="003D6E3B">
              <w:rPr>
                <w:rFonts w:ascii="NTPreCursivefk" w:hAnsi="NTPreCursivefk"/>
                <w:b/>
                <w:color w:val="FF0000"/>
              </w:rPr>
              <w:t xml:space="preserve"> do Christians call the day Jesus died ‘Good Friday?’</w:t>
            </w:r>
          </w:p>
          <w:p w14:paraId="024D0B8A" w14:textId="77777777" w:rsidR="003D6E3B" w:rsidRDefault="003D6E3B" w:rsidP="003D6E3B">
            <w:pPr>
              <w:spacing w:after="0"/>
              <w:rPr>
                <w:rFonts w:ascii="NTPreCursivefk" w:hAnsi="NTPreCursivefk"/>
                <w:b/>
                <w:color w:val="FF0000"/>
              </w:rPr>
            </w:pPr>
            <w:r w:rsidRPr="00332D81">
              <w:rPr>
                <w:rFonts w:ascii="NTPreCursivefk" w:hAnsi="NTPreCursivefk"/>
                <w:b/>
                <w:color w:val="FF0000"/>
                <w:highlight w:val="green"/>
              </w:rPr>
              <w:t>Core learning</w:t>
            </w:r>
            <w:r w:rsidRPr="003D6E3B">
              <w:rPr>
                <w:rFonts w:ascii="NTPreCursivefk" w:hAnsi="NTPreCursivefk"/>
                <w:b/>
                <w:color w:val="FF0000"/>
              </w:rPr>
              <w:t xml:space="preserve"> </w:t>
            </w:r>
          </w:p>
          <w:p w14:paraId="60C06255" w14:textId="0E557DAF" w:rsidR="004930C3" w:rsidRPr="003D6E3B" w:rsidRDefault="004930C3" w:rsidP="00D060B0">
            <w:pPr>
              <w:spacing w:after="0"/>
              <w:rPr>
                <w:rFonts w:ascii="NTPreCursivefk" w:hAnsi="NTPreCursivefk"/>
              </w:rPr>
            </w:pPr>
            <w:r w:rsidRPr="004930C3">
              <w:rPr>
                <w:rFonts w:ascii="NTPreCursivefk" w:hAnsi="NTPreCursivefk"/>
                <w:bCs/>
                <w:highlight w:val="yellow"/>
              </w:rPr>
              <w:t xml:space="preserve">ST JOHNS VISIT </w:t>
            </w:r>
          </w:p>
        </w:tc>
        <w:tc>
          <w:tcPr>
            <w:tcW w:w="2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892F5F" w14:textId="77777777" w:rsidR="00332D81" w:rsidRDefault="00332D81" w:rsidP="003D6E3B">
            <w:pPr>
              <w:spacing w:after="0" w:line="240" w:lineRule="auto"/>
              <w:rPr>
                <w:rFonts w:ascii="NTPreCursivefk" w:hAnsi="NTPreCursivefk"/>
                <w:b/>
                <w:color w:val="FF0000"/>
              </w:rPr>
            </w:pPr>
            <w:r>
              <w:rPr>
                <w:rFonts w:ascii="NTPreCursivefk" w:hAnsi="NTPreCursivefk"/>
                <w:b/>
                <w:color w:val="FF0000"/>
              </w:rPr>
              <w:t>L</w:t>
            </w:r>
            <w:r w:rsidR="009A64B1">
              <w:rPr>
                <w:rFonts w:ascii="NTPreCursivefk" w:hAnsi="NTPreCursivefk"/>
                <w:b/>
                <w:color w:val="FF0000"/>
              </w:rPr>
              <w:t>2.5</w:t>
            </w:r>
            <w:r>
              <w:rPr>
                <w:rFonts w:ascii="NTPreCursivefk" w:hAnsi="NTPreCursivefk"/>
                <w:b/>
                <w:color w:val="FF0000"/>
              </w:rPr>
              <w:t xml:space="preserve"> </w:t>
            </w:r>
          </w:p>
          <w:p w14:paraId="5CEB2DD8" w14:textId="77777777" w:rsidR="003D6E3B" w:rsidRPr="003D6E3B" w:rsidRDefault="003D6E3B" w:rsidP="003D6E3B">
            <w:pPr>
              <w:spacing w:after="0" w:line="240" w:lineRule="auto"/>
              <w:rPr>
                <w:rFonts w:ascii="NTPreCursivefk" w:eastAsia="Times New Roman" w:hAnsi="NTPreCursivefk" w:cs="Arial"/>
                <w:lang w:eastAsia="en-GB"/>
              </w:rPr>
            </w:pPr>
            <w:r w:rsidRPr="003D6E3B">
              <w:rPr>
                <w:rFonts w:ascii="NTPreCursivefk" w:hAnsi="NTPreCursivefk"/>
                <w:b/>
                <w:color w:val="FF0000"/>
              </w:rPr>
              <w:t xml:space="preserve">What is the ‘Trinity’ and why is it </w:t>
            </w:r>
            <w:r w:rsidR="009A64B1">
              <w:rPr>
                <w:rFonts w:ascii="NTPreCursivefk" w:hAnsi="NTPreCursivefk"/>
                <w:b/>
                <w:color w:val="FF0000"/>
              </w:rPr>
              <w:t xml:space="preserve">an </w:t>
            </w:r>
            <w:r w:rsidRPr="003D6E3B">
              <w:rPr>
                <w:rFonts w:ascii="NTPreCursivefk" w:hAnsi="NTPreCursivefk"/>
                <w:b/>
                <w:color w:val="FF0000"/>
              </w:rPr>
              <w:t xml:space="preserve">important </w:t>
            </w:r>
            <w:r w:rsidR="009A64B1">
              <w:rPr>
                <w:rFonts w:ascii="NTPreCursivefk" w:hAnsi="NTPreCursivefk"/>
                <w:b/>
                <w:color w:val="FF0000"/>
              </w:rPr>
              <w:t xml:space="preserve">idea </w:t>
            </w:r>
            <w:r w:rsidRPr="003D6E3B">
              <w:rPr>
                <w:rFonts w:ascii="NTPreCursivefk" w:hAnsi="NTPreCursivefk"/>
                <w:b/>
                <w:color w:val="FF0000"/>
              </w:rPr>
              <w:t>to Christians?</w:t>
            </w:r>
          </w:p>
        </w:tc>
        <w:tc>
          <w:tcPr>
            <w:tcW w:w="2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4AAB9C" w14:textId="77777777" w:rsidR="009A64B1" w:rsidRDefault="003D6E3B" w:rsidP="003D6E3B">
            <w:pPr>
              <w:spacing w:after="0"/>
              <w:rPr>
                <w:rFonts w:ascii="NTPreCursivefk" w:hAnsi="NTPreCursivefk"/>
                <w:b/>
              </w:rPr>
            </w:pPr>
            <w:r w:rsidRPr="003D6E3B">
              <w:rPr>
                <w:rFonts w:ascii="NTPreCursivefk" w:hAnsi="NTPreCursivefk"/>
                <w:b/>
              </w:rPr>
              <w:t xml:space="preserve">L2.4 </w:t>
            </w:r>
          </w:p>
          <w:p w14:paraId="5CA647FA" w14:textId="77777777" w:rsidR="003D6E3B" w:rsidRPr="003D6E3B" w:rsidRDefault="003D6E3B" w:rsidP="003D6E3B">
            <w:pPr>
              <w:spacing w:after="0"/>
              <w:rPr>
                <w:rFonts w:ascii="NTPreCursivefk" w:hAnsi="NTPreCursivefk"/>
                <w:b/>
              </w:rPr>
            </w:pPr>
            <w:r w:rsidRPr="003D6E3B">
              <w:rPr>
                <w:rFonts w:ascii="NTPreCursivefk" w:hAnsi="NTPreCursivefk"/>
                <w:b/>
              </w:rPr>
              <w:t>What is it l</w:t>
            </w:r>
            <w:r w:rsidR="009A64B1">
              <w:rPr>
                <w:rFonts w:ascii="NTPreCursivefk" w:hAnsi="NTPreCursivefk"/>
                <w:b/>
              </w:rPr>
              <w:t>ike to be Sikh in Sandwell? B</w:t>
            </w:r>
            <w:r w:rsidRPr="003D6E3B">
              <w:rPr>
                <w:rFonts w:ascii="NTPreCursivefk" w:hAnsi="NTPreCursivefk"/>
                <w:b/>
              </w:rPr>
              <w:t>eliefs and ways of living.</w:t>
            </w:r>
          </w:p>
        </w:tc>
      </w:tr>
      <w:tr w:rsidR="003D6E3B" w:rsidRPr="00390254" w14:paraId="7FBB35C7" w14:textId="77777777" w:rsidTr="003D6E3B">
        <w:trPr>
          <w:trHeight w:val="2271"/>
        </w:trPr>
        <w:tc>
          <w:tcPr>
            <w:tcW w:w="22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6C150" w14:textId="77777777" w:rsidR="003D6E3B" w:rsidRDefault="003D6E3B" w:rsidP="003D6E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64"/>
                <w:szCs w:val="64"/>
                <w:lang w:eastAsia="en-GB"/>
              </w:rPr>
            </w:pPr>
            <w:r w:rsidRPr="00390254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64"/>
                <w:szCs w:val="64"/>
                <w:lang w:eastAsia="en-GB"/>
              </w:rPr>
              <w:t xml:space="preserve">    Y4</w:t>
            </w:r>
          </w:p>
          <w:p w14:paraId="029303CA" w14:textId="77777777" w:rsidR="003D6E3B" w:rsidRPr="008C31BD" w:rsidRDefault="003D6E3B" w:rsidP="003D6E3B">
            <w:pPr>
              <w:pStyle w:val="Default"/>
              <w:rPr>
                <w:rFonts w:ascii="NTPreCursivefk" w:hAnsi="NTPreCursivefk"/>
              </w:rPr>
            </w:pPr>
          </w:p>
        </w:tc>
        <w:tc>
          <w:tcPr>
            <w:tcW w:w="2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051B3F" w14:textId="77777777" w:rsidR="009A64B1" w:rsidRPr="009A64B1" w:rsidRDefault="003D6E3B" w:rsidP="003D6E3B">
            <w:pPr>
              <w:spacing w:after="0" w:line="240" w:lineRule="auto"/>
              <w:rPr>
                <w:rFonts w:ascii="NTPreCursivefk" w:hAnsi="NTPreCursivefk"/>
                <w:b/>
                <w:color w:val="FF0000"/>
              </w:rPr>
            </w:pPr>
            <w:r w:rsidRPr="009A64B1">
              <w:rPr>
                <w:rFonts w:ascii="NTPreCursivefk" w:hAnsi="NTPreCursivefk"/>
                <w:b/>
                <w:color w:val="FF0000"/>
              </w:rPr>
              <w:t xml:space="preserve">L2.7 </w:t>
            </w:r>
          </w:p>
          <w:p w14:paraId="27F328F1" w14:textId="77777777" w:rsidR="003D6E3B" w:rsidRDefault="003D6E3B" w:rsidP="003D6E3B">
            <w:pPr>
              <w:spacing w:after="0" w:line="240" w:lineRule="auto"/>
              <w:rPr>
                <w:rFonts w:ascii="NTPreCursivefk" w:hAnsi="NTPreCursivefk"/>
                <w:b/>
                <w:color w:val="FF0000"/>
              </w:rPr>
            </w:pPr>
            <w:r w:rsidRPr="009A64B1">
              <w:rPr>
                <w:rFonts w:ascii="NTPreCursivefk" w:hAnsi="NTPreCursivefk"/>
                <w:b/>
                <w:color w:val="FF0000"/>
              </w:rPr>
              <w:t>What kind of world did Jesus want?</w:t>
            </w:r>
          </w:p>
          <w:p w14:paraId="367662FE" w14:textId="77777777" w:rsidR="009A64B1" w:rsidRDefault="009A64B1" w:rsidP="003D6E3B">
            <w:pPr>
              <w:spacing w:after="0" w:line="240" w:lineRule="auto"/>
              <w:rPr>
                <w:rFonts w:ascii="NTPreCursivefk" w:hAnsi="NTPreCursivefk"/>
                <w:b/>
                <w:color w:val="FF0000"/>
              </w:rPr>
            </w:pPr>
          </w:p>
          <w:p w14:paraId="76C08203" w14:textId="77777777" w:rsidR="009A64B1" w:rsidRPr="009A64B1" w:rsidRDefault="009A64B1" w:rsidP="003D6E3B">
            <w:pPr>
              <w:spacing w:after="0" w:line="240" w:lineRule="auto"/>
              <w:rPr>
                <w:rFonts w:ascii="NTPreCursivefk" w:eastAsia="Times New Roman" w:hAnsi="NTPreCursivefk" w:cs="Arial"/>
                <w:lang w:eastAsia="en-GB"/>
              </w:rPr>
            </w:pPr>
            <w:r>
              <w:rPr>
                <w:rFonts w:ascii="NTPreCursivefk" w:hAnsi="NTPreCursivefk"/>
                <w:color w:val="FF0000"/>
              </w:rPr>
              <w:t xml:space="preserve">Gospel unit </w:t>
            </w:r>
          </w:p>
        </w:tc>
        <w:tc>
          <w:tcPr>
            <w:tcW w:w="2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48A1D4" w14:textId="77777777" w:rsidR="009A64B1" w:rsidRDefault="003D6E3B" w:rsidP="003D6E3B">
            <w:pPr>
              <w:spacing w:after="0"/>
              <w:rPr>
                <w:rFonts w:ascii="NTPreCursivefk" w:hAnsi="NTPreCursivefk"/>
                <w:b/>
              </w:rPr>
            </w:pPr>
            <w:r w:rsidRPr="003D6E3B">
              <w:rPr>
                <w:rFonts w:ascii="NTPreCursivefk" w:hAnsi="NTPreCursivefk"/>
                <w:b/>
              </w:rPr>
              <w:t xml:space="preserve">L2.6 </w:t>
            </w:r>
          </w:p>
          <w:p w14:paraId="47751BDB" w14:textId="77777777" w:rsidR="003D6E3B" w:rsidRPr="003D6E3B" w:rsidRDefault="00A5534E" w:rsidP="003D6E3B">
            <w:pPr>
              <w:spacing w:after="0"/>
              <w:rPr>
                <w:rFonts w:ascii="NTPreCursivefk" w:hAnsi="NTPreCursivefk"/>
                <w:b/>
              </w:rPr>
            </w:pPr>
            <w:r>
              <w:rPr>
                <w:rFonts w:ascii="NTPreCursivefk" w:hAnsi="NTPreCursivefk"/>
                <w:b/>
              </w:rPr>
              <w:t>Values: What matters most to</w:t>
            </w:r>
            <w:r w:rsidR="009A64B1" w:rsidRPr="003D6E3B">
              <w:rPr>
                <w:rFonts w:ascii="NTPreCursivefk" w:hAnsi="NTPreCursivefk"/>
                <w:b/>
              </w:rPr>
              <w:t xml:space="preserve"> Humanists</w:t>
            </w:r>
            <w:r w:rsidR="009A64B1">
              <w:rPr>
                <w:rFonts w:ascii="NTPreCursivefk" w:hAnsi="NTPreCursivefk"/>
                <w:b/>
              </w:rPr>
              <w:t xml:space="preserve"> and Christians?</w:t>
            </w:r>
          </w:p>
          <w:p w14:paraId="72BA723A" w14:textId="77777777" w:rsidR="003D6E3B" w:rsidRPr="003D6E3B" w:rsidRDefault="003D6E3B" w:rsidP="003D6E3B">
            <w:pPr>
              <w:spacing w:after="0"/>
              <w:rPr>
                <w:rFonts w:ascii="NTPreCursivefk" w:hAnsi="NTPreCursivefk"/>
                <w:b/>
              </w:rPr>
            </w:pPr>
            <w:r w:rsidRPr="003D6E3B">
              <w:rPr>
                <w:rFonts w:ascii="NTPreCursivefk" w:hAnsi="NTPreCursivefk"/>
                <w:b/>
                <w:color w:val="FF0000"/>
              </w:rPr>
              <w:t xml:space="preserve">UC Incarnation/God unit 2a.3 – </w:t>
            </w:r>
            <w:r w:rsidRPr="003D6E3B">
              <w:rPr>
                <w:rFonts w:ascii="NTPreCursivefk" w:hAnsi="NTPreCursivefk"/>
                <w:color w:val="FF0000"/>
              </w:rPr>
              <w:t>What is in the trinity? Diggi</w:t>
            </w:r>
            <w:r w:rsidR="004930C3">
              <w:rPr>
                <w:rFonts w:ascii="NTPreCursivefk" w:hAnsi="NTPreCursivefk"/>
                <w:color w:val="FF0000"/>
              </w:rPr>
              <w:t>ng Deeper (EXTRA UNIT -DAY</w:t>
            </w:r>
            <w:r w:rsidRPr="003D6E3B">
              <w:rPr>
                <w:rFonts w:ascii="NTPreCursivefk" w:hAnsi="NTPreCursivefk"/>
                <w:color w:val="FF0000"/>
              </w:rPr>
              <w:t>)</w:t>
            </w:r>
          </w:p>
        </w:tc>
        <w:tc>
          <w:tcPr>
            <w:tcW w:w="2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BD1AD2" w14:textId="77777777" w:rsidR="009A64B1" w:rsidRDefault="003D6E3B" w:rsidP="003D6E3B">
            <w:pPr>
              <w:spacing w:after="0"/>
              <w:rPr>
                <w:rFonts w:ascii="NTPreCursivefk" w:hAnsi="NTPreCursivefk"/>
                <w:b/>
              </w:rPr>
            </w:pPr>
            <w:r w:rsidRPr="003D6E3B">
              <w:rPr>
                <w:rFonts w:ascii="NTPreCursivefk" w:hAnsi="NTPreCursivefk"/>
                <w:b/>
              </w:rPr>
              <w:t xml:space="preserve">L2.9 </w:t>
            </w:r>
          </w:p>
          <w:p w14:paraId="72BADEF3" w14:textId="77777777" w:rsidR="003D6E3B" w:rsidRPr="003D6E3B" w:rsidRDefault="003D6E3B" w:rsidP="003D6E3B">
            <w:pPr>
              <w:spacing w:after="0"/>
              <w:rPr>
                <w:rFonts w:ascii="NTPreCursivefk" w:hAnsi="NTPreCursivefk"/>
                <w:b/>
              </w:rPr>
            </w:pPr>
            <w:r w:rsidRPr="003D6E3B">
              <w:rPr>
                <w:rFonts w:ascii="NTPreCursivefk" w:hAnsi="NTPreCursivefk"/>
                <w:b/>
              </w:rPr>
              <w:t>What is it like to be Jewish? Family, Synagogue</w:t>
            </w:r>
            <w:r w:rsidR="009A64B1">
              <w:rPr>
                <w:rFonts w:ascii="NTPreCursivefk" w:hAnsi="NTPreCursivefk"/>
                <w:b/>
              </w:rPr>
              <w:t xml:space="preserve">, Celebration </w:t>
            </w:r>
            <w:r w:rsidRPr="003D6E3B">
              <w:rPr>
                <w:rFonts w:ascii="NTPreCursivefk" w:hAnsi="NTPreCursivefk"/>
                <w:b/>
              </w:rPr>
              <w:t>and Torah</w:t>
            </w:r>
          </w:p>
        </w:tc>
        <w:tc>
          <w:tcPr>
            <w:tcW w:w="2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080971" w14:textId="77777777" w:rsidR="009A64B1" w:rsidRDefault="003D6E3B" w:rsidP="003D6E3B">
            <w:pPr>
              <w:spacing w:after="0"/>
              <w:rPr>
                <w:rFonts w:ascii="NTPreCursivefk" w:hAnsi="NTPreCursivefk"/>
                <w:b/>
              </w:rPr>
            </w:pPr>
            <w:r w:rsidRPr="003D6E3B">
              <w:rPr>
                <w:rFonts w:ascii="NTPreCursivefk" w:hAnsi="NTPreCursivefk"/>
                <w:b/>
              </w:rPr>
              <w:t xml:space="preserve">L2.11 </w:t>
            </w:r>
          </w:p>
          <w:p w14:paraId="7D5EDC95" w14:textId="77777777" w:rsidR="009A64B1" w:rsidRPr="003D6E3B" w:rsidRDefault="003D6E3B" w:rsidP="003D6E3B">
            <w:pPr>
              <w:spacing w:after="0"/>
              <w:rPr>
                <w:rFonts w:ascii="NTPreCursivefk" w:hAnsi="NTPreCursivefk"/>
                <w:b/>
              </w:rPr>
            </w:pPr>
            <w:r w:rsidRPr="003D6E3B">
              <w:rPr>
                <w:rFonts w:ascii="NTPreCursivefk" w:hAnsi="NTPreCursivefk"/>
                <w:b/>
              </w:rPr>
              <w:t>Keeping the Five pillars</w:t>
            </w:r>
            <w:r w:rsidR="009A64B1">
              <w:rPr>
                <w:rFonts w:ascii="NTPreCursivefk" w:hAnsi="NTPreCursivefk"/>
                <w:b/>
              </w:rPr>
              <w:t xml:space="preserve"> of Islam</w:t>
            </w:r>
            <w:r w:rsidRPr="003D6E3B">
              <w:rPr>
                <w:rFonts w:ascii="NTPreCursivefk" w:hAnsi="NTPreCursivefk"/>
                <w:b/>
              </w:rPr>
              <w:t xml:space="preserve">: </w:t>
            </w:r>
            <w:r w:rsidR="009A64B1">
              <w:rPr>
                <w:rFonts w:ascii="NTPreCursivefk" w:hAnsi="NTPreCursivefk"/>
                <w:b/>
              </w:rPr>
              <w:t>How do Muslim beliefs make a difference to their way of living?</w:t>
            </w:r>
          </w:p>
          <w:p w14:paraId="3B414A99" w14:textId="77777777" w:rsidR="003D6E3B" w:rsidRPr="003D6E3B" w:rsidRDefault="003D6E3B" w:rsidP="003D6E3B">
            <w:pPr>
              <w:spacing w:after="0" w:line="240" w:lineRule="auto"/>
              <w:rPr>
                <w:rFonts w:ascii="NTPreCursivefk" w:eastAsia="Times New Roman" w:hAnsi="NTPreCursivefk" w:cs="Arial"/>
                <w:lang w:eastAsia="en-GB"/>
              </w:rPr>
            </w:pPr>
            <w:r w:rsidRPr="003D6E3B">
              <w:rPr>
                <w:rFonts w:ascii="NTPreCursivefk" w:hAnsi="NTPreCursivefk"/>
                <w:b/>
                <w:color w:val="FF0000"/>
              </w:rPr>
              <w:t>UC Salvation unit</w:t>
            </w:r>
            <w:r w:rsidRPr="003D6E3B">
              <w:rPr>
                <w:rFonts w:ascii="NTPreCursivefk" w:hAnsi="NTPreCursivefk"/>
                <w:color w:val="FF0000"/>
              </w:rPr>
              <w:t xml:space="preserve"> </w:t>
            </w:r>
            <w:r w:rsidRPr="003D6E3B">
              <w:rPr>
                <w:rFonts w:ascii="NTPreCursivefk" w:hAnsi="NTPreCursivefk"/>
                <w:b/>
                <w:color w:val="FF0000"/>
              </w:rPr>
              <w:t>2a.5</w:t>
            </w:r>
            <w:r w:rsidRPr="003D6E3B">
              <w:rPr>
                <w:rFonts w:ascii="NTPreCursivefk" w:hAnsi="NTPreCursivefk"/>
                <w:color w:val="FF0000"/>
              </w:rPr>
              <w:t xml:space="preserve"> Digging deeper  (EXTRA UNIT –FOCUS DAY)</w:t>
            </w:r>
          </w:p>
        </w:tc>
        <w:tc>
          <w:tcPr>
            <w:tcW w:w="2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D79CD5" w14:textId="77777777" w:rsidR="009A64B1" w:rsidRDefault="009A64B1" w:rsidP="003D6E3B">
            <w:pPr>
              <w:spacing w:after="0" w:line="240" w:lineRule="auto"/>
              <w:rPr>
                <w:rFonts w:ascii="NTPreCursivefk" w:eastAsia="Times New Roman" w:hAnsi="NTPreCursivefk" w:cs="Calibri"/>
                <w:b/>
                <w:color w:val="FF0000"/>
                <w:kern w:val="24"/>
                <w:lang w:eastAsia="en-GB"/>
              </w:rPr>
            </w:pPr>
            <w:r>
              <w:rPr>
                <w:rFonts w:ascii="NTPreCursivefk" w:eastAsia="Times New Roman" w:hAnsi="NTPreCursivefk" w:cs="Calibri"/>
                <w:b/>
                <w:color w:val="FF0000"/>
                <w:kern w:val="24"/>
                <w:lang w:eastAsia="en-GB"/>
              </w:rPr>
              <w:t>L2.10</w:t>
            </w:r>
          </w:p>
          <w:p w14:paraId="34A87BA2" w14:textId="77777777" w:rsidR="003D6E3B" w:rsidRPr="009A64B1" w:rsidRDefault="009A64B1" w:rsidP="003D6E3B">
            <w:pPr>
              <w:spacing w:after="0" w:line="240" w:lineRule="auto"/>
              <w:rPr>
                <w:rFonts w:ascii="NTPreCursivefk" w:eastAsia="Times New Roman" w:hAnsi="NTPreCursivefk" w:cs="Calibri"/>
                <w:b/>
                <w:color w:val="FF0000"/>
                <w:kern w:val="24"/>
                <w:lang w:eastAsia="en-GB"/>
              </w:rPr>
            </w:pPr>
            <w:r>
              <w:rPr>
                <w:rFonts w:ascii="NTPreCursivefk" w:eastAsia="Times New Roman" w:hAnsi="NTPreCursivefk" w:cs="Calibri"/>
                <w:b/>
                <w:color w:val="FF0000"/>
                <w:kern w:val="24"/>
                <w:lang w:eastAsia="en-GB"/>
              </w:rPr>
              <w:t xml:space="preserve">For Christians, </w:t>
            </w:r>
            <w:r w:rsidR="003D6E3B" w:rsidRPr="003D6E3B">
              <w:rPr>
                <w:rFonts w:ascii="NTPreCursivefk" w:eastAsia="Times New Roman" w:hAnsi="NTPreCursivefk" w:cs="Calibri"/>
                <w:b/>
                <w:color w:val="FF0000"/>
                <w:kern w:val="24"/>
                <w:lang w:eastAsia="en-GB"/>
              </w:rPr>
              <w:t>what was the impact of Pentecost?</w:t>
            </w:r>
          </w:p>
        </w:tc>
        <w:tc>
          <w:tcPr>
            <w:tcW w:w="2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9BD10A" w14:textId="77777777" w:rsidR="00CD5431" w:rsidRDefault="003D6E3B" w:rsidP="003D6E3B">
            <w:pPr>
              <w:pStyle w:val="Default"/>
              <w:rPr>
                <w:rFonts w:ascii="NTPreCursivefk" w:hAnsi="NTPreCursivefk"/>
                <w:b/>
                <w:bCs/>
                <w:sz w:val="22"/>
                <w:szCs w:val="22"/>
              </w:rPr>
            </w:pPr>
            <w:r w:rsidRPr="003D6E3B">
              <w:rPr>
                <w:rFonts w:ascii="NTPreCursivefk" w:hAnsi="NTPreCursivefk"/>
                <w:b/>
                <w:bCs/>
                <w:sz w:val="22"/>
                <w:szCs w:val="22"/>
              </w:rPr>
              <w:t xml:space="preserve">L2.12 </w:t>
            </w:r>
          </w:p>
          <w:p w14:paraId="7AAF48A4" w14:textId="77777777" w:rsidR="003D6E3B" w:rsidRPr="003D6E3B" w:rsidRDefault="00CD5431" w:rsidP="003D6E3B">
            <w:pPr>
              <w:pStyle w:val="Default"/>
              <w:rPr>
                <w:rFonts w:ascii="NTPreCursivefk" w:hAnsi="NTPreCursivefk"/>
                <w:b/>
                <w:bCs/>
                <w:sz w:val="22"/>
                <w:szCs w:val="22"/>
              </w:rPr>
            </w:pPr>
            <w:r>
              <w:rPr>
                <w:rFonts w:ascii="NTPreCursivefk" w:hAnsi="NTPreCursivefk"/>
                <w:b/>
                <w:bCs/>
                <w:sz w:val="22"/>
                <w:szCs w:val="22"/>
              </w:rPr>
              <w:t xml:space="preserve">Why does the Prophet </w:t>
            </w:r>
            <w:r w:rsidR="003D6E3B" w:rsidRPr="003D6E3B">
              <w:rPr>
                <w:rFonts w:ascii="NTPreCursivefk" w:hAnsi="NTPreCursivefk"/>
                <w:b/>
                <w:bCs/>
                <w:sz w:val="22"/>
                <w:szCs w:val="22"/>
              </w:rPr>
              <w:t>matter to Muslims?</w:t>
            </w:r>
          </w:p>
          <w:p w14:paraId="3182BDE1" w14:textId="77777777" w:rsidR="003D6E3B" w:rsidRPr="003D6E3B" w:rsidRDefault="003D6E3B" w:rsidP="003D6E3B">
            <w:pPr>
              <w:pStyle w:val="Default"/>
              <w:rPr>
                <w:rFonts w:ascii="NTPreCursivefk" w:hAnsi="NTPreCursivefk" w:cs="Arial"/>
                <w:b/>
                <w:sz w:val="22"/>
                <w:szCs w:val="22"/>
              </w:rPr>
            </w:pPr>
          </w:p>
        </w:tc>
      </w:tr>
      <w:tr w:rsidR="003D6E3B" w:rsidRPr="00390254" w14:paraId="606D0D90" w14:textId="77777777" w:rsidTr="003D6E3B">
        <w:trPr>
          <w:trHeight w:val="1103"/>
        </w:trPr>
        <w:tc>
          <w:tcPr>
            <w:tcW w:w="22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0B19B7" w14:textId="77777777" w:rsidR="003D6E3B" w:rsidRPr="00CD5431" w:rsidRDefault="003D6E3B" w:rsidP="003D6E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CD5431">
              <w:rPr>
                <w:rFonts w:ascii="Calibri" w:eastAsia="Times New Roman" w:hAnsi="Calibri" w:cs="Calibri"/>
                <w:bCs/>
                <w:color w:val="000000" w:themeColor="dark1"/>
                <w:kern w:val="24"/>
                <w:sz w:val="64"/>
                <w:szCs w:val="64"/>
                <w:lang w:eastAsia="en-GB"/>
              </w:rPr>
              <w:t xml:space="preserve">    Y5</w:t>
            </w:r>
          </w:p>
        </w:tc>
        <w:tc>
          <w:tcPr>
            <w:tcW w:w="2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E65639" w14:textId="77777777" w:rsidR="00CD5431" w:rsidRPr="00CD5431" w:rsidRDefault="003D6E3B" w:rsidP="003D6E3B">
            <w:pPr>
              <w:spacing w:after="0" w:line="240" w:lineRule="auto"/>
              <w:rPr>
                <w:rFonts w:ascii="NTPreCursivefk" w:eastAsia="Times New Roman" w:hAnsi="NTPreCursivefk" w:cs="Calibri"/>
                <w:b/>
                <w:color w:val="FF0000"/>
                <w:kern w:val="24"/>
                <w:lang w:eastAsia="en-GB"/>
              </w:rPr>
            </w:pPr>
            <w:r w:rsidRPr="00CD5431">
              <w:rPr>
                <w:rFonts w:ascii="NTPreCursivefk" w:eastAsia="Times New Roman" w:hAnsi="NTPreCursivefk" w:cs="Calibri"/>
                <w:b/>
                <w:color w:val="FF0000"/>
                <w:kern w:val="24"/>
                <w:lang w:eastAsia="en-GB"/>
              </w:rPr>
              <w:t xml:space="preserve">U2.1 </w:t>
            </w:r>
          </w:p>
          <w:p w14:paraId="7F86B340" w14:textId="77777777" w:rsidR="003D6E3B" w:rsidRPr="00CD5431" w:rsidRDefault="003D6E3B" w:rsidP="003D6E3B">
            <w:pPr>
              <w:spacing w:after="0" w:line="240" w:lineRule="auto"/>
              <w:rPr>
                <w:rFonts w:ascii="NTPreCursivefk" w:eastAsia="Times New Roman" w:hAnsi="NTPreCursivefk" w:cs="Calibri"/>
                <w:b/>
                <w:color w:val="FF0000"/>
                <w:kern w:val="24"/>
                <w:lang w:eastAsia="en-GB"/>
              </w:rPr>
            </w:pPr>
            <w:r w:rsidRPr="00CD5431">
              <w:rPr>
                <w:rFonts w:ascii="NTPreCursivefk" w:eastAsia="Times New Roman" w:hAnsi="NTPreCursivefk" w:cs="Calibri"/>
                <w:b/>
                <w:color w:val="FF0000"/>
                <w:kern w:val="24"/>
                <w:lang w:eastAsia="en-GB"/>
              </w:rPr>
              <w:t>What does it mean</w:t>
            </w:r>
            <w:r w:rsidR="00CD5431" w:rsidRPr="00CD5431">
              <w:rPr>
                <w:rFonts w:ascii="NTPreCursivefk" w:eastAsia="Times New Roman" w:hAnsi="NTPreCursivefk" w:cs="Calibri"/>
                <w:b/>
                <w:color w:val="FF0000"/>
                <w:kern w:val="24"/>
                <w:lang w:eastAsia="en-GB"/>
              </w:rPr>
              <w:t xml:space="preserve"> for Christians to believe that</w:t>
            </w:r>
            <w:r w:rsidRPr="00CD5431">
              <w:rPr>
                <w:rFonts w:ascii="NTPreCursivefk" w:eastAsia="Times New Roman" w:hAnsi="NTPreCursivefk" w:cs="Calibri"/>
                <w:b/>
                <w:color w:val="FF0000"/>
                <w:kern w:val="24"/>
                <w:lang w:eastAsia="en-GB"/>
              </w:rPr>
              <w:t xml:space="preserve"> God is holy and loving?</w:t>
            </w:r>
          </w:p>
          <w:p w14:paraId="6D97A9B0" w14:textId="77777777" w:rsidR="00CD5431" w:rsidRPr="00CD5431" w:rsidRDefault="00CD5431" w:rsidP="003D6E3B">
            <w:pPr>
              <w:spacing w:after="0" w:line="240" w:lineRule="auto"/>
              <w:rPr>
                <w:rFonts w:ascii="NTPreCursivefk" w:eastAsia="Times New Roman" w:hAnsi="NTPreCursivefk" w:cs="Calibri"/>
                <w:color w:val="FF0000"/>
                <w:kern w:val="24"/>
                <w:lang w:eastAsia="en-GB"/>
              </w:rPr>
            </w:pPr>
          </w:p>
          <w:p w14:paraId="6E55C67C" w14:textId="77777777" w:rsidR="00CD5431" w:rsidRPr="00CD5431" w:rsidRDefault="00CD5431" w:rsidP="003D6E3B">
            <w:pPr>
              <w:spacing w:after="0" w:line="240" w:lineRule="auto"/>
              <w:rPr>
                <w:rFonts w:ascii="NTPreCursivefk" w:eastAsia="Times New Roman" w:hAnsi="NTPreCursivefk" w:cs="Arial"/>
                <w:lang w:eastAsia="en-GB"/>
              </w:rPr>
            </w:pPr>
            <w:r w:rsidRPr="00CD5431">
              <w:rPr>
                <w:rFonts w:ascii="NTPreCursivefk" w:eastAsia="Times New Roman" w:hAnsi="NTPreCursivefk" w:cs="Calibri"/>
                <w:color w:val="FF0000"/>
                <w:kern w:val="24"/>
                <w:lang w:eastAsia="en-GB"/>
              </w:rPr>
              <w:t>God unit</w:t>
            </w:r>
          </w:p>
        </w:tc>
        <w:tc>
          <w:tcPr>
            <w:tcW w:w="2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AC857F" w14:textId="77777777" w:rsidR="00CD5431" w:rsidRDefault="003D6E3B" w:rsidP="003D6E3B">
            <w:pPr>
              <w:spacing w:after="0" w:line="240" w:lineRule="auto"/>
              <w:rPr>
                <w:rFonts w:ascii="NTPreCursivefk" w:eastAsia="Times New Roman" w:hAnsi="NTPreCursivefk" w:cs="Calibri"/>
                <w:b/>
                <w:kern w:val="24"/>
                <w:lang w:eastAsia="en-GB"/>
              </w:rPr>
            </w:pPr>
            <w:r w:rsidRPr="003D6E3B">
              <w:rPr>
                <w:rFonts w:ascii="NTPreCursivefk" w:eastAsia="Times New Roman" w:hAnsi="NTPreCursivefk" w:cs="Calibri"/>
                <w:b/>
                <w:kern w:val="24"/>
                <w:lang w:eastAsia="en-GB"/>
              </w:rPr>
              <w:t xml:space="preserve">U2.11 </w:t>
            </w:r>
          </w:p>
          <w:p w14:paraId="548A3C1E" w14:textId="77777777" w:rsidR="003D6E3B" w:rsidRDefault="00DB54DD" w:rsidP="003D6E3B">
            <w:pPr>
              <w:spacing w:after="0" w:line="240" w:lineRule="auto"/>
              <w:rPr>
                <w:rFonts w:ascii="NTPreCursivefk" w:eastAsia="Times New Roman" w:hAnsi="NTPreCursivefk" w:cs="Calibri"/>
                <w:b/>
                <w:kern w:val="24"/>
                <w:lang w:eastAsia="en-GB"/>
              </w:rPr>
            </w:pPr>
            <w:r>
              <w:rPr>
                <w:rFonts w:ascii="NTPreCursivefk" w:eastAsia="Times New Roman" w:hAnsi="NTPreCursivefk" w:cs="Calibri"/>
                <w:b/>
                <w:kern w:val="24"/>
                <w:lang w:eastAsia="en-GB"/>
              </w:rPr>
              <w:t>Why do Hindus try to be good?</w:t>
            </w:r>
          </w:p>
          <w:p w14:paraId="563122CA" w14:textId="77777777" w:rsidR="00DB54DD" w:rsidRPr="003D6E3B" w:rsidRDefault="00DB54DD" w:rsidP="003D6E3B">
            <w:pPr>
              <w:spacing w:after="0" w:line="240" w:lineRule="auto"/>
              <w:rPr>
                <w:rFonts w:ascii="NTPreCursivefk" w:eastAsia="Times New Roman" w:hAnsi="NTPreCursivefk" w:cs="Calibri"/>
                <w:b/>
                <w:kern w:val="24"/>
                <w:lang w:eastAsia="en-GB"/>
              </w:rPr>
            </w:pPr>
          </w:p>
          <w:p w14:paraId="36107BB2" w14:textId="77777777" w:rsidR="003D6E3B" w:rsidRPr="003D6E3B" w:rsidRDefault="003D6E3B" w:rsidP="003D6E3B">
            <w:pPr>
              <w:spacing w:after="0" w:line="240" w:lineRule="auto"/>
              <w:rPr>
                <w:rFonts w:ascii="NTPreCursivefk" w:eastAsia="Times New Roman" w:hAnsi="NTPreCursivefk" w:cs="Arial"/>
                <w:b/>
                <w:color w:val="FF0000"/>
                <w:lang w:eastAsia="en-GB"/>
              </w:rPr>
            </w:pPr>
            <w:r w:rsidRPr="003D6E3B">
              <w:rPr>
                <w:rFonts w:ascii="NTPreCursivefk" w:eastAsia="Times New Roman" w:hAnsi="NTPreCursivefk" w:cs="Arial"/>
                <w:b/>
                <w:color w:val="FF0000"/>
                <w:lang w:eastAsia="en-GB"/>
              </w:rPr>
              <w:t xml:space="preserve">UC Incarnation unit 2b.4 </w:t>
            </w:r>
            <w:r w:rsidRPr="00332D81">
              <w:rPr>
                <w:rFonts w:ascii="NTPreCursivefk" w:eastAsia="Times New Roman" w:hAnsi="NTPreCursivefk" w:cs="Arial"/>
                <w:b/>
                <w:color w:val="FF0000"/>
                <w:highlight w:val="green"/>
                <w:lang w:eastAsia="en-GB"/>
              </w:rPr>
              <w:t xml:space="preserve">Core learning </w:t>
            </w:r>
            <w:r w:rsidRPr="00332D81">
              <w:rPr>
                <w:rFonts w:ascii="NTPreCursivefk" w:hAnsi="NTPreCursivefk"/>
                <w:color w:val="FF0000"/>
              </w:rPr>
              <w:t>(EXTRA</w:t>
            </w:r>
            <w:r w:rsidRPr="003D6E3B">
              <w:rPr>
                <w:rFonts w:ascii="NTPreCursivefk" w:hAnsi="NTPreCursivefk"/>
                <w:color w:val="FF0000"/>
              </w:rPr>
              <w:t xml:space="preserve"> UNIT –FOCUS DAY)</w:t>
            </w:r>
          </w:p>
        </w:tc>
        <w:tc>
          <w:tcPr>
            <w:tcW w:w="2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662D1D" w14:textId="77777777" w:rsidR="00CD5431" w:rsidRDefault="003D6E3B" w:rsidP="003D6E3B">
            <w:pPr>
              <w:spacing w:after="0"/>
              <w:rPr>
                <w:rFonts w:ascii="NTPreCursivefk" w:hAnsi="NTPreCursivefk"/>
                <w:b/>
                <w:bCs/>
              </w:rPr>
            </w:pPr>
            <w:r w:rsidRPr="003D6E3B">
              <w:rPr>
                <w:rFonts w:ascii="NTPreCursivefk" w:hAnsi="NTPreCursivefk"/>
                <w:b/>
                <w:bCs/>
              </w:rPr>
              <w:t xml:space="preserve">U2.5 </w:t>
            </w:r>
          </w:p>
          <w:p w14:paraId="37DD7605" w14:textId="00C34A37" w:rsidR="003D6E3B" w:rsidRPr="003D6E3B" w:rsidRDefault="003D6E3B" w:rsidP="00D060B0">
            <w:pPr>
              <w:spacing w:after="0"/>
              <w:rPr>
                <w:rFonts w:ascii="NTPreCursivefk" w:hAnsi="NTPreCursivefk"/>
                <w:bCs/>
              </w:rPr>
            </w:pPr>
            <w:r w:rsidRPr="003D6E3B">
              <w:rPr>
                <w:rFonts w:ascii="NTPreCursivefk" w:hAnsi="NTPreCursivefk"/>
                <w:b/>
                <w:bCs/>
              </w:rPr>
              <w:t>H</w:t>
            </w:r>
            <w:r w:rsidR="00905E7B">
              <w:rPr>
                <w:rFonts w:ascii="NTPreCursivefk" w:hAnsi="NTPreCursivefk"/>
                <w:b/>
                <w:bCs/>
              </w:rPr>
              <w:t>indu, Jewish and Islamic Prayer-</w:t>
            </w:r>
            <w:r w:rsidRPr="003D6E3B">
              <w:rPr>
                <w:rFonts w:ascii="NTPreCursivefk" w:hAnsi="NTPreCursivefk"/>
                <w:b/>
                <w:bCs/>
              </w:rPr>
              <w:t>What? Where? How? When? Why?</w:t>
            </w:r>
            <w:r w:rsidRPr="003D6E3B">
              <w:rPr>
                <w:rFonts w:ascii="NTPreCursivefk" w:hAnsi="NTPreCursivefk"/>
                <w:bCs/>
              </w:rPr>
              <w:t xml:space="preserve">   </w:t>
            </w:r>
            <w:r w:rsidR="004930C3" w:rsidRPr="004930C3">
              <w:rPr>
                <w:rFonts w:ascii="NTPreCursivefk" w:hAnsi="NTPreCursivefk"/>
                <w:bCs/>
                <w:highlight w:val="yellow"/>
              </w:rPr>
              <w:t xml:space="preserve">SYNAGOGUE AND ST JOHNS VISIT </w:t>
            </w:r>
          </w:p>
        </w:tc>
        <w:tc>
          <w:tcPr>
            <w:tcW w:w="2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057868" w14:textId="77777777" w:rsidR="00CD5431" w:rsidRDefault="003D6E3B" w:rsidP="003D6E3B">
            <w:pPr>
              <w:spacing w:after="0" w:line="240" w:lineRule="auto"/>
              <w:rPr>
                <w:rFonts w:ascii="NTPreCursivefk" w:eastAsia="Times New Roman" w:hAnsi="NTPreCursivefk" w:cs="Calibri"/>
                <w:b/>
                <w:color w:val="FF0000"/>
                <w:kern w:val="24"/>
                <w:lang w:eastAsia="en-GB"/>
              </w:rPr>
            </w:pPr>
            <w:r w:rsidRPr="003D6E3B">
              <w:rPr>
                <w:rFonts w:ascii="NTPreCursivefk" w:eastAsia="Times New Roman" w:hAnsi="NTPreCursivefk" w:cs="Calibri"/>
                <w:b/>
                <w:color w:val="FF0000"/>
                <w:kern w:val="24"/>
                <w:lang w:eastAsia="en-GB"/>
              </w:rPr>
              <w:t>U2.4</w:t>
            </w:r>
          </w:p>
          <w:p w14:paraId="5AE8F869" w14:textId="685A4A78" w:rsidR="00905E7B" w:rsidRDefault="003D6E3B" w:rsidP="003D6E3B">
            <w:pPr>
              <w:spacing w:after="0" w:line="240" w:lineRule="auto"/>
              <w:rPr>
                <w:rFonts w:ascii="NTPreCursivefk" w:eastAsia="Times New Roman" w:hAnsi="NTPreCursivefk" w:cs="Calibri"/>
                <w:b/>
                <w:color w:val="FF0000"/>
                <w:kern w:val="24"/>
                <w:lang w:eastAsia="en-GB"/>
              </w:rPr>
            </w:pPr>
            <w:r w:rsidRPr="003D6E3B">
              <w:rPr>
                <w:rFonts w:ascii="NTPreCursivefk" w:eastAsia="Times New Roman" w:hAnsi="NTPreCursivefk" w:cs="Calibri"/>
                <w:b/>
                <w:color w:val="FF0000"/>
                <w:kern w:val="24"/>
                <w:lang w:eastAsia="en-GB"/>
              </w:rPr>
              <w:t xml:space="preserve">What do Christians believe Jesus did to </w:t>
            </w:r>
            <w:r w:rsidR="00905E7B">
              <w:rPr>
                <w:rFonts w:ascii="NTPreCursivefk" w:eastAsia="Times New Roman" w:hAnsi="NTPreCursivefk" w:cs="Calibri"/>
                <w:b/>
                <w:color w:val="FF0000"/>
                <w:kern w:val="24"/>
                <w:lang w:eastAsia="en-GB"/>
              </w:rPr>
              <w:t>‘</w:t>
            </w:r>
            <w:r w:rsidRPr="003D6E3B">
              <w:rPr>
                <w:rFonts w:ascii="NTPreCursivefk" w:eastAsia="Times New Roman" w:hAnsi="NTPreCursivefk" w:cs="Calibri"/>
                <w:b/>
                <w:color w:val="FF0000"/>
                <w:kern w:val="24"/>
                <w:lang w:eastAsia="en-GB"/>
              </w:rPr>
              <w:t>save</w:t>
            </w:r>
            <w:r w:rsidR="00AA6AF3">
              <w:rPr>
                <w:rFonts w:ascii="NTPreCursivefk" w:eastAsia="Times New Roman" w:hAnsi="NTPreCursivefk" w:cs="Calibri"/>
                <w:b/>
                <w:color w:val="FF0000"/>
                <w:kern w:val="24"/>
                <w:lang w:eastAsia="en-GB"/>
              </w:rPr>
              <w:t>’ Human Beings</w:t>
            </w:r>
            <w:r w:rsidRPr="003D6E3B">
              <w:rPr>
                <w:rFonts w:ascii="NTPreCursivefk" w:eastAsia="Times New Roman" w:hAnsi="NTPreCursivefk" w:cs="Calibri"/>
                <w:b/>
                <w:color w:val="FF0000"/>
                <w:kern w:val="24"/>
                <w:lang w:eastAsia="en-GB"/>
              </w:rPr>
              <w:t>?</w:t>
            </w:r>
          </w:p>
          <w:p w14:paraId="368EAAB0" w14:textId="77777777" w:rsidR="00905E7B" w:rsidRDefault="00905E7B" w:rsidP="003D6E3B">
            <w:pPr>
              <w:spacing w:after="0" w:line="240" w:lineRule="auto"/>
              <w:rPr>
                <w:rFonts w:ascii="NTPreCursivefk" w:eastAsia="Times New Roman" w:hAnsi="NTPreCursivefk" w:cs="Calibri"/>
                <w:b/>
                <w:color w:val="FF0000"/>
                <w:kern w:val="24"/>
                <w:lang w:eastAsia="en-GB"/>
              </w:rPr>
            </w:pPr>
          </w:p>
          <w:p w14:paraId="1A36F3E9" w14:textId="77777777" w:rsidR="00905E7B" w:rsidRPr="00CD5431" w:rsidRDefault="00905E7B" w:rsidP="003D6E3B">
            <w:pPr>
              <w:spacing w:after="0" w:line="240" w:lineRule="auto"/>
              <w:rPr>
                <w:rFonts w:ascii="NTPreCursivefk" w:eastAsia="Times New Roman" w:hAnsi="NTPreCursivefk" w:cs="Calibri"/>
                <w:b/>
                <w:color w:val="FF0000"/>
                <w:kern w:val="24"/>
                <w:lang w:eastAsia="en-GB"/>
              </w:rPr>
            </w:pPr>
            <w:r w:rsidRPr="00905E7B">
              <w:rPr>
                <w:rFonts w:ascii="NTPreCursivefk" w:eastAsia="Times New Roman" w:hAnsi="NTPreCursivefk" w:cs="Calibri"/>
                <w:color w:val="FF0000"/>
                <w:kern w:val="24"/>
                <w:lang w:eastAsia="en-GB"/>
              </w:rPr>
              <w:t>Salvation Unit</w:t>
            </w:r>
            <w:r w:rsidRPr="003D6E3B">
              <w:rPr>
                <w:rFonts w:ascii="NTPreCursivefk" w:eastAsia="Times New Roman" w:hAnsi="NTPreCursivefk" w:cs="Calibri"/>
                <w:b/>
                <w:color w:val="FF0000"/>
                <w:kern w:val="24"/>
                <w:lang w:eastAsia="en-GB"/>
              </w:rPr>
              <w:t xml:space="preserve"> </w:t>
            </w:r>
          </w:p>
        </w:tc>
        <w:tc>
          <w:tcPr>
            <w:tcW w:w="2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38008B" w14:textId="77777777" w:rsidR="00CD5431" w:rsidRDefault="00DB54DD" w:rsidP="003D6E3B">
            <w:pPr>
              <w:spacing w:after="0" w:line="240" w:lineRule="auto"/>
              <w:rPr>
                <w:rFonts w:ascii="NTPreCursivefk" w:eastAsia="Times New Roman" w:hAnsi="NTPreCursivefk" w:cs="Calibri"/>
                <w:b/>
                <w:color w:val="FF0000"/>
                <w:kern w:val="24"/>
                <w:lang w:eastAsia="en-GB"/>
              </w:rPr>
            </w:pPr>
            <w:r>
              <w:rPr>
                <w:rFonts w:ascii="NTPreCursivefk" w:eastAsia="Times New Roman" w:hAnsi="NTPreCursivefk" w:cs="Calibri"/>
                <w:b/>
                <w:color w:val="FF0000"/>
                <w:kern w:val="24"/>
                <w:lang w:eastAsia="en-GB"/>
              </w:rPr>
              <w:t>U2.8</w:t>
            </w:r>
          </w:p>
          <w:p w14:paraId="0479B89B" w14:textId="77777777" w:rsidR="003D6E3B" w:rsidRDefault="00DB54DD" w:rsidP="00DB54DD">
            <w:pPr>
              <w:spacing w:after="0" w:line="240" w:lineRule="auto"/>
              <w:rPr>
                <w:rFonts w:ascii="NTPreCursivefk" w:eastAsia="Times New Roman" w:hAnsi="NTPreCursivefk" w:cs="Calibri"/>
                <w:b/>
                <w:color w:val="FF0000"/>
                <w:kern w:val="24"/>
                <w:lang w:eastAsia="en-GB"/>
              </w:rPr>
            </w:pPr>
            <w:r>
              <w:rPr>
                <w:rFonts w:ascii="NTPreCursivefk" w:eastAsia="Times New Roman" w:hAnsi="NTPreCursivefk" w:cs="Calibri"/>
                <w:b/>
                <w:color w:val="FF0000"/>
                <w:kern w:val="24"/>
                <w:lang w:eastAsia="en-GB"/>
              </w:rPr>
              <w:t xml:space="preserve">How do </w:t>
            </w:r>
            <w:r w:rsidR="003D6E3B" w:rsidRPr="003D6E3B">
              <w:rPr>
                <w:rFonts w:ascii="NTPreCursivefk" w:eastAsia="Times New Roman" w:hAnsi="NTPreCursivefk" w:cs="Calibri"/>
                <w:b/>
                <w:color w:val="FF0000"/>
                <w:kern w:val="24"/>
                <w:lang w:eastAsia="en-GB"/>
              </w:rPr>
              <w:t xml:space="preserve">Christians </w:t>
            </w:r>
            <w:r>
              <w:rPr>
                <w:rFonts w:ascii="NTPreCursivefk" w:eastAsia="Times New Roman" w:hAnsi="NTPreCursivefk" w:cs="Calibri"/>
                <w:b/>
                <w:color w:val="FF0000"/>
                <w:kern w:val="24"/>
                <w:lang w:eastAsia="en-GB"/>
              </w:rPr>
              <w:t xml:space="preserve">decide how to live? </w:t>
            </w:r>
            <w:r w:rsidR="003D6E3B" w:rsidRPr="003D6E3B">
              <w:rPr>
                <w:rFonts w:ascii="NTPreCursivefk" w:eastAsia="Times New Roman" w:hAnsi="NTPreCursivefk" w:cs="Calibri"/>
                <w:b/>
                <w:color w:val="FF0000"/>
                <w:kern w:val="24"/>
                <w:lang w:eastAsia="en-GB"/>
              </w:rPr>
              <w:t>What would Jesus do?</w:t>
            </w:r>
          </w:p>
          <w:p w14:paraId="4CABB932" w14:textId="77777777" w:rsidR="00DB54DD" w:rsidRDefault="00DB54DD" w:rsidP="00DB54DD">
            <w:pPr>
              <w:spacing w:after="0" w:line="240" w:lineRule="auto"/>
              <w:rPr>
                <w:rFonts w:ascii="NTPreCursivefk" w:eastAsia="Times New Roman" w:hAnsi="NTPreCursivefk" w:cs="Calibri"/>
                <w:b/>
                <w:color w:val="FF0000"/>
                <w:kern w:val="24"/>
                <w:lang w:eastAsia="en-GB"/>
              </w:rPr>
            </w:pPr>
          </w:p>
          <w:p w14:paraId="72EC976A" w14:textId="77777777" w:rsidR="00DB54DD" w:rsidRPr="00DB54DD" w:rsidRDefault="00DB54DD" w:rsidP="00DB54DD">
            <w:pPr>
              <w:spacing w:after="0" w:line="240" w:lineRule="auto"/>
              <w:rPr>
                <w:rFonts w:ascii="NTPreCursivefk" w:eastAsia="Times New Roman" w:hAnsi="NTPreCursivefk" w:cs="Arial"/>
                <w:lang w:eastAsia="en-GB"/>
              </w:rPr>
            </w:pPr>
            <w:r w:rsidRPr="00DB54DD">
              <w:rPr>
                <w:rFonts w:ascii="NTPreCursivefk" w:eastAsia="Times New Roman" w:hAnsi="NTPreCursivefk" w:cs="Calibri"/>
                <w:color w:val="FF0000"/>
                <w:kern w:val="24"/>
                <w:lang w:eastAsia="en-GB"/>
              </w:rPr>
              <w:t>Gospel unit.</w:t>
            </w:r>
          </w:p>
        </w:tc>
        <w:tc>
          <w:tcPr>
            <w:tcW w:w="2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79BF0E" w14:textId="77777777" w:rsidR="00CD5431" w:rsidRDefault="003D6E3B" w:rsidP="003D6E3B">
            <w:pPr>
              <w:spacing w:after="0" w:line="240" w:lineRule="auto"/>
              <w:rPr>
                <w:rFonts w:ascii="NTPreCursivefk" w:hAnsi="NTPreCursivefk"/>
                <w:b/>
              </w:rPr>
            </w:pPr>
            <w:r w:rsidRPr="003D6E3B">
              <w:rPr>
                <w:rFonts w:ascii="NTPreCursivefk" w:hAnsi="NTPreCursivefk"/>
                <w:b/>
              </w:rPr>
              <w:t xml:space="preserve">U2.9 </w:t>
            </w:r>
          </w:p>
          <w:p w14:paraId="4EA37E89" w14:textId="77777777" w:rsidR="003D6E3B" w:rsidRPr="003D6E3B" w:rsidRDefault="003D6E3B" w:rsidP="003D6E3B">
            <w:pPr>
              <w:spacing w:after="0" w:line="240" w:lineRule="auto"/>
              <w:rPr>
                <w:rFonts w:ascii="NTPreCursivefk" w:hAnsi="NTPreCursivefk"/>
                <w:b/>
              </w:rPr>
            </w:pPr>
            <w:r w:rsidRPr="003D6E3B">
              <w:rPr>
                <w:rFonts w:ascii="NTPreCursivefk" w:hAnsi="NTPreCursivefk"/>
                <w:b/>
              </w:rPr>
              <w:t xml:space="preserve">What will make </w:t>
            </w:r>
            <w:r w:rsidR="00DB54DD">
              <w:rPr>
                <w:rFonts w:ascii="NTPreCursivefk" w:hAnsi="NTPreCursivefk"/>
                <w:b/>
              </w:rPr>
              <w:t xml:space="preserve">our community in </w:t>
            </w:r>
            <w:r w:rsidRPr="003D6E3B">
              <w:rPr>
                <w:rFonts w:ascii="NTPreCursivefk" w:hAnsi="NTPreCursivefk"/>
                <w:b/>
              </w:rPr>
              <w:t>Sand</w:t>
            </w:r>
            <w:r w:rsidR="00DB54DD">
              <w:rPr>
                <w:rFonts w:ascii="NTPreCursivefk" w:hAnsi="NTPreCursivefk"/>
                <w:b/>
              </w:rPr>
              <w:t>well a more respectful place</w:t>
            </w:r>
            <w:r w:rsidRPr="003D6E3B">
              <w:rPr>
                <w:rFonts w:ascii="NTPreCursivefk" w:hAnsi="NTPreCursivefk"/>
                <w:b/>
              </w:rPr>
              <w:t>?</w:t>
            </w:r>
          </w:p>
          <w:p w14:paraId="713A30BF" w14:textId="77777777" w:rsidR="003D6E3B" w:rsidRPr="003D6E3B" w:rsidRDefault="003D6E3B" w:rsidP="003D6E3B">
            <w:pPr>
              <w:spacing w:after="0" w:line="240" w:lineRule="auto"/>
              <w:rPr>
                <w:rFonts w:ascii="NTPreCursivefk" w:eastAsia="Times New Roman" w:hAnsi="NTPreCursivefk" w:cs="Arial"/>
                <w:lang w:eastAsia="en-GB"/>
              </w:rPr>
            </w:pPr>
          </w:p>
        </w:tc>
      </w:tr>
      <w:tr w:rsidR="003D6E3B" w:rsidRPr="00390254" w14:paraId="29142372" w14:textId="77777777" w:rsidTr="003D6E3B">
        <w:trPr>
          <w:trHeight w:val="1461"/>
        </w:trPr>
        <w:tc>
          <w:tcPr>
            <w:tcW w:w="22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AE4905" w14:textId="77777777" w:rsidR="003D6E3B" w:rsidRPr="00390254" w:rsidRDefault="003D6E3B" w:rsidP="003D6E3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90254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sz w:val="64"/>
                <w:szCs w:val="64"/>
                <w:lang w:eastAsia="en-GB"/>
              </w:rPr>
              <w:t xml:space="preserve">    Y6</w:t>
            </w:r>
          </w:p>
        </w:tc>
        <w:tc>
          <w:tcPr>
            <w:tcW w:w="2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341A63" w14:textId="77777777" w:rsidR="00CD5431" w:rsidRDefault="003D6E3B" w:rsidP="003D6E3B">
            <w:pPr>
              <w:spacing w:after="0" w:line="240" w:lineRule="auto"/>
              <w:rPr>
                <w:rFonts w:ascii="NTPreCursivefk" w:eastAsia="Times New Roman" w:hAnsi="NTPreCursivefk" w:cs="Arial"/>
                <w:b/>
                <w:lang w:eastAsia="en-GB"/>
              </w:rPr>
            </w:pPr>
            <w:r w:rsidRPr="003D6E3B">
              <w:rPr>
                <w:rFonts w:ascii="NTPreCursivefk" w:eastAsia="Times New Roman" w:hAnsi="NTPreCursivefk" w:cs="Arial"/>
                <w:b/>
                <w:lang w:eastAsia="en-GB"/>
              </w:rPr>
              <w:t xml:space="preserve">U2.3 </w:t>
            </w:r>
          </w:p>
          <w:p w14:paraId="00E50C14" w14:textId="77777777" w:rsidR="00905E7B" w:rsidRDefault="003D6E3B" w:rsidP="003D6E3B">
            <w:pPr>
              <w:spacing w:after="0" w:line="240" w:lineRule="auto"/>
              <w:rPr>
                <w:rFonts w:ascii="NTPreCursivefk" w:eastAsia="Times New Roman" w:hAnsi="NTPreCursivefk" w:cs="Arial"/>
                <w:b/>
                <w:lang w:eastAsia="en-GB"/>
              </w:rPr>
            </w:pPr>
            <w:r w:rsidRPr="003D6E3B">
              <w:rPr>
                <w:rFonts w:ascii="NTPreCursivefk" w:eastAsia="Times New Roman" w:hAnsi="NTPreCursivefk" w:cs="Arial"/>
                <w:b/>
                <w:lang w:eastAsia="en-GB"/>
              </w:rPr>
              <w:t>Can religions he</w:t>
            </w:r>
            <w:r w:rsidR="00905E7B">
              <w:rPr>
                <w:rFonts w:ascii="NTPreCursivefk" w:eastAsia="Times New Roman" w:hAnsi="NTPreCursivefk" w:cs="Arial"/>
                <w:b/>
                <w:lang w:eastAsia="en-GB"/>
              </w:rPr>
              <w:t>lp people when times get hard?</w:t>
            </w:r>
          </w:p>
          <w:p w14:paraId="6E0D1303" w14:textId="77777777" w:rsidR="003D6E3B" w:rsidRPr="00CC4180" w:rsidRDefault="00905E7B" w:rsidP="003D6E3B">
            <w:pPr>
              <w:spacing w:after="0" w:line="240" w:lineRule="auto"/>
              <w:rPr>
                <w:rFonts w:ascii="NTPreCursivefk" w:eastAsia="Times New Roman" w:hAnsi="NTPreCursivefk" w:cs="Arial"/>
                <w:b/>
                <w:lang w:eastAsia="en-GB"/>
              </w:rPr>
            </w:pPr>
            <w:r>
              <w:rPr>
                <w:rFonts w:ascii="NTPreCursivefk" w:eastAsia="Times New Roman" w:hAnsi="NTPreCursivefk" w:cs="Arial"/>
                <w:b/>
                <w:lang w:eastAsia="en-GB"/>
              </w:rPr>
              <w:t>Christian, Hindu, non-religious.</w:t>
            </w:r>
          </w:p>
          <w:p w14:paraId="28D938BA" w14:textId="67CB0415" w:rsidR="003D6E3B" w:rsidRPr="00CC4180" w:rsidRDefault="003D6E3B" w:rsidP="00CC4180">
            <w:pPr>
              <w:spacing w:after="0" w:line="240" w:lineRule="auto"/>
              <w:rPr>
                <w:rFonts w:ascii="NTPreCursivefk" w:eastAsia="Times New Roman" w:hAnsi="NTPreCursivefk" w:cs="Calibri"/>
                <w:b/>
                <w:color w:val="FF0000"/>
                <w:kern w:val="24"/>
                <w:lang w:eastAsia="en-GB"/>
              </w:rPr>
            </w:pPr>
          </w:p>
        </w:tc>
        <w:tc>
          <w:tcPr>
            <w:tcW w:w="2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61F05E" w14:textId="77777777" w:rsidR="00CD5431" w:rsidRDefault="003D6E3B" w:rsidP="003D6E3B">
            <w:pPr>
              <w:spacing w:after="0" w:line="240" w:lineRule="auto"/>
              <w:rPr>
                <w:rFonts w:ascii="NTPreCursivefk" w:eastAsia="Times New Roman" w:hAnsi="NTPreCursivefk" w:cs="Arial"/>
                <w:b/>
                <w:lang w:eastAsia="en-GB"/>
              </w:rPr>
            </w:pPr>
            <w:r w:rsidRPr="003D6E3B">
              <w:rPr>
                <w:rFonts w:ascii="NTPreCursivefk" w:eastAsia="Times New Roman" w:hAnsi="NTPreCursivefk" w:cs="Arial"/>
                <w:b/>
                <w:lang w:eastAsia="en-GB"/>
              </w:rPr>
              <w:t xml:space="preserve">U2.6 </w:t>
            </w:r>
          </w:p>
          <w:p w14:paraId="384F13DA" w14:textId="77777777" w:rsidR="003D6E3B" w:rsidRPr="003D6E3B" w:rsidRDefault="003D6E3B" w:rsidP="003D6E3B">
            <w:pPr>
              <w:spacing w:after="0" w:line="240" w:lineRule="auto"/>
              <w:rPr>
                <w:rFonts w:ascii="NTPreCursivefk" w:eastAsia="Times New Roman" w:hAnsi="NTPreCursivefk" w:cs="Arial"/>
                <w:b/>
                <w:lang w:eastAsia="en-GB"/>
              </w:rPr>
            </w:pPr>
            <w:r w:rsidRPr="003D6E3B">
              <w:rPr>
                <w:rFonts w:ascii="NTPreCursivefk" w:eastAsia="Times New Roman" w:hAnsi="NTPreCursivefk" w:cs="Arial"/>
                <w:b/>
                <w:lang w:eastAsia="en-GB"/>
              </w:rPr>
              <w:t>What can we learn from religion about temptation? (Christians, Muslims)</w:t>
            </w:r>
          </w:p>
          <w:p w14:paraId="4CB95388" w14:textId="77777777" w:rsidR="003D6E3B" w:rsidRPr="00CC4180" w:rsidRDefault="003D6E3B" w:rsidP="003D6E3B">
            <w:pPr>
              <w:spacing w:after="0" w:line="240" w:lineRule="auto"/>
              <w:rPr>
                <w:rFonts w:ascii="NTPreCursivefk" w:eastAsia="Times New Roman" w:hAnsi="NTPreCursivefk" w:cs="Arial"/>
                <w:b/>
                <w:color w:val="FF0000"/>
                <w:lang w:eastAsia="en-GB"/>
              </w:rPr>
            </w:pPr>
            <w:r w:rsidRPr="003D6E3B">
              <w:rPr>
                <w:rFonts w:ascii="NTPreCursivefk" w:eastAsia="Times New Roman" w:hAnsi="NTPreCursivefk" w:cs="Arial"/>
                <w:b/>
                <w:color w:val="FF0000"/>
                <w:lang w:eastAsia="en-GB"/>
              </w:rPr>
              <w:t xml:space="preserve">Incarnation unit 2b.4 Digging deeper </w:t>
            </w:r>
            <w:r w:rsidRPr="003D6E3B">
              <w:rPr>
                <w:rFonts w:ascii="NTPreCursivefk" w:hAnsi="NTPreCursivefk"/>
                <w:color w:val="FF0000"/>
              </w:rPr>
              <w:t>(EXTRA UNIT –FOCUS DAY)</w:t>
            </w:r>
          </w:p>
        </w:tc>
        <w:tc>
          <w:tcPr>
            <w:tcW w:w="2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C6713A" w14:textId="77777777" w:rsidR="00CD5431" w:rsidRDefault="003D6E3B" w:rsidP="003D6E3B">
            <w:pPr>
              <w:pStyle w:val="Default"/>
              <w:rPr>
                <w:rFonts w:ascii="NTPreCursivefk" w:hAnsi="NTPreCursivefk"/>
                <w:b/>
                <w:sz w:val="22"/>
                <w:szCs w:val="22"/>
              </w:rPr>
            </w:pPr>
            <w:r w:rsidRPr="003D6E3B">
              <w:rPr>
                <w:rFonts w:ascii="NTPreCursivefk" w:hAnsi="NTPreCursivefk"/>
                <w:b/>
                <w:sz w:val="22"/>
                <w:szCs w:val="22"/>
              </w:rPr>
              <w:t xml:space="preserve">U2.2 </w:t>
            </w:r>
          </w:p>
          <w:p w14:paraId="63F2C2B1" w14:textId="77777777" w:rsidR="003D6E3B" w:rsidRPr="003D6E3B" w:rsidRDefault="003D6E3B" w:rsidP="003D6E3B">
            <w:pPr>
              <w:pStyle w:val="Default"/>
              <w:rPr>
                <w:rFonts w:ascii="NTPreCursivefk" w:hAnsi="NTPreCursivefk"/>
                <w:b/>
                <w:sz w:val="22"/>
                <w:szCs w:val="22"/>
              </w:rPr>
            </w:pPr>
            <w:r w:rsidRPr="003D6E3B">
              <w:rPr>
                <w:rFonts w:ascii="NTPreCursivefk" w:hAnsi="NTPreCursivefk"/>
                <w:b/>
                <w:sz w:val="22"/>
                <w:szCs w:val="22"/>
              </w:rPr>
              <w:t xml:space="preserve">An Enquiry </w:t>
            </w:r>
            <w:r w:rsidR="00CD5431">
              <w:rPr>
                <w:rFonts w:ascii="NTPreCursivefk" w:hAnsi="NTPreCursivefk"/>
                <w:b/>
                <w:sz w:val="22"/>
                <w:szCs w:val="22"/>
              </w:rPr>
              <w:t>into visiting places of Worship.</w:t>
            </w:r>
          </w:p>
          <w:p w14:paraId="7323ED9E" w14:textId="77777777" w:rsidR="003D6E3B" w:rsidRPr="003D6E3B" w:rsidRDefault="003D6E3B" w:rsidP="004930C3">
            <w:pPr>
              <w:spacing w:after="0"/>
              <w:rPr>
                <w:rFonts w:ascii="NTPreCursivefk" w:hAnsi="NTPreCursivefk"/>
                <w:bCs/>
                <w:highlight w:val="yellow"/>
              </w:rPr>
            </w:pPr>
          </w:p>
        </w:tc>
        <w:tc>
          <w:tcPr>
            <w:tcW w:w="22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687E08" w14:textId="77777777" w:rsidR="00AA6AF3" w:rsidRPr="001A02DB" w:rsidRDefault="00AA6AF3" w:rsidP="00AA6AF3">
            <w:pPr>
              <w:spacing w:after="0" w:line="240" w:lineRule="auto"/>
              <w:rPr>
                <w:rFonts w:ascii="NTPreCursivefk" w:eastAsia="Times New Roman" w:hAnsi="NTPreCursivefk" w:cs="Calibri"/>
                <w:b/>
                <w:color w:val="FF0000"/>
                <w:kern w:val="24"/>
                <w:lang w:eastAsia="en-GB"/>
              </w:rPr>
            </w:pPr>
            <w:r w:rsidRPr="001A02DB">
              <w:rPr>
                <w:rFonts w:ascii="NTPreCursivefk" w:eastAsia="Times New Roman" w:hAnsi="NTPreCursivefk" w:cs="Calibri"/>
                <w:b/>
                <w:color w:val="FF0000"/>
                <w:kern w:val="24"/>
                <w:lang w:eastAsia="en-GB"/>
              </w:rPr>
              <w:t>U2.7</w:t>
            </w:r>
          </w:p>
          <w:p w14:paraId="0DECE497" w14:textId="77777777" w:rsidR="00AA6AF3" w:rsidRPr="001A02DB" w:rsidRDefault="00AA6AF3" w:rsidP="00AA6AF3">
            <w:pPr>
              <w:spacing w:after="0" w:line="240" w:lineRule="auto"/>
              <w:rPr>
                <w:rFonts w:ascii="NTPreCursivefk" w:eastAsia="Times New Roman" w:hAnsi="NTPreCursivefk" w:cs="Calibri"/>
                <w:b/>
                <w:color w:val="FF0000"/>
                <w:kern w:val="24"/>
                <w:lang w:eastAsia="en-GB"/>
              </w:rPr>
            </w:pPr>
            <w:r w:rsidRPr="001A02DB">
              <w:rPr>
                <w:rFonts w:ascii="NTPreCursivefk" w:eastAsia="Times New Roman" w:hAnsi="NTPreCursivefk" w:cs="Calibri"/>
                <w:b/>
                <w:color w:val="FF0000"/>
                <w:kern w:val="24"/>
                <w:lang w:eastAsia="en-GB"/>
              </w:rPr>
              <w:t>For Christians, what kind of King was Jesus?</w:t>
            </w:r>
            <w:r w:rsidRPr="001A02DB">
              <w:rPr>
                <w:rFonts w:ascii="NTPreCursivefk" w:eastAsia="Times New Roman" w:hAnsi="NTPreCursivefk" w:cs="Calibri"/>
                <w:color w:val="FF0000"/>
                <w:kern w:val="24"/>
                <w:lang w:eastAsia="en-GB"/>
              </w:rPr>
              <w:t xml:space="preserve"> </w:t>
            </w:r>
            <w:proofErr w:type="spellStart"/>
            <w:r w:rsidRPr="001A02DB">
              <w:rPr>
                <w:rFonts w:ascii="NTPreCursivefk" w:eastAsia="Times New Roman" w:hAnsi="NTPreCursivefk" w:cs="Calibri"/>
                <w:color w:val="FF0000"/>
                <w:kern w:val="24"/>
                <w:lang w:eastAsia="en-GB"/>
              </w:rPr>
              <w:t>KoG</w:t>
            </w:r>
            <w:proofErr w:type="spellEnd"/>
            <w:r w:rsidRPr="001A02DB">
              <w:rPr>
                <w:rFonts w:ascii="NTPreCursivefk" w:eastAsia="Times New Roman" w:hAnsi="NTPreCursivefk" w:cs="Calibri"/>
                <w:b/>
                <w:color w:val="FF0000"/>
                <w:kern w:val="24"/>
                <w:lang w:eastAsia="en-GB"/>
              </w:rPr>
              <w:t xml:space="preserve"> </w:t>
            </w:r>
          </w:p>
          <w:p w14:paraId="27B0F469" w14:textId="77777777" w:rsidR="00AA6AF3" w:rsidRPr="001A02DB" w:rsidRDefault="00AA6AF3" w:rsidP="00AA6AF3">
            <w:pPr>
              <w:spacing w:after="0" w:line="240" w:lineRule="auto"/>
              <w:rPr>
                <w:rFonts w:ascii="NTPreCursivefk" w:eastAsia="Times New Roman" w:hAnsi="NTPreCursivefk" w:cs="Calibri"/>
                <w:b/>
                <w:color w:val="FF0000"/>
                <w:kern w:val="24"/>
                <w:lang w:eastAsia="en-GB"/>
              </w:rPr>
            </w:pPr>
          </w:p>
          <w:p w14:paraId="2966F2DD" w14:textId="2E14A1AF" w:rsidR="00A10757" w:rsidRPr="001A02DB" w:rsidRDefault="00AA6AF3" w:rsidP="003D6E3B">
            <w:pPr>
              <w:spacing w:after="0" w:line="240" w:lineRule="auto"/>
              <w:rPr>
                <w:rFonts w:ascii="NTPreCursivefk" w:eastAsia="Times New Roman" w:hAnsi="NTPreCursivefk" w:cs="Calibri"/>
                <w:b/>
                <w:color w:val="FF0000"/>
                <w:kern w:val="24"/>
                <w:lang w:eastAsia="en-GB"/>
              </w:rPr>
            </w:pPr>
            <w:r w:rsidRPr="001A02DB">
              <w:rPr>
                <w:rFonts w:ascii="NTPreCursivefk" w:eastAsia="Times New Roman" w:hAnsi="NTPreCursivefk" w:cs="Calibri"/>
                <w:b/>
                <w:color w:val="FF0000"/>
                <w:kern w:val="24"/>
                <w:lang w:eastAsia="en-GB"/>
              </w:rPr>
              <w:t xml:space="preserve">UC Salvation unit 2b.7 </w:t>
            </w:r>
          </w:p>
          <w:p w14:paraId="6D7FD2C3" w14:textId="20D1F6F2" w:rsidR="003D6E3B" w:rsidRPr="001A02DB" w:rsidRDefault="00DC056C" w:rsidP="00DC056C">
            <w:pPr>
              <w:spacing w:after="0" w:line="240" w:lineRule="auto"/>
              <w:rPr>
                <w:rFonts w:ascii="NTPreCursivefk" w:eastAsia="Times New Roman" w:hAnsi="NTPreCursivefk" w:cs="Arial"/>
                <w:lang w:eastAsia="en-GB"/>
              </w:rPr>
            </w:pPr>
            <w:r w:rsidRPr="00DC056C">
              <w:rPr>
                <w:rFonts w:ascii="NTPreCursivefk" w:hAnsi="NTPreCursivefk"/>
                <w:b/>
                <w:color w:val="FF0000"/>
                <w:highlight w:val="green"/>
              </w:rPr>
              <w:t>Core learning</w:t>
            </w:r>
            <w:r w:rsidR="003D6E3B" w:rsidRPr="001A02DB">
              <w:rPr>
                <w:rFonts w:ascii="NTPreCursivefk" w:hAnsi="NTPreCursivefk"/>
                <w:color w:val="FF0000"/>
              </w:rPr>
              <w:t>(EXTRA UNIT –FOCUS DAY)</w:t>
            </w:r>
          </w:p>
        </w:tc>
        <w:tc>
          <w:tcPr>
            <w:tcW w:w="2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C571CF" w14:textId="77777777" w:rsidR="00CD5431" w:rsidRDefault="00DB54DD" w:rsidP="003D6E3B">
            <w:pPr>
              <w:pStyle w:val="Default"/>
              <w:rPr>
                <w:rFonts w:ascii="NTPreCursivefk" w:hAnsi="NTPreCursivefk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NTPreCursivefk" w:hAnsi="NTPreCursivefk"/>
                <w:b/>
                <w:bCs/>
                <w:color w:val="auto"/>
                <w:sz w:val="22"/>
                <w:szCs w:val="22"/>
              </w:rPr>
              <w:t>U2.10</w:t>
            </w:r>
          </w:p>
          <w:p w14:paraId="40ABEC7D" w14:textId="77777777" w:rsidR="003D6E3B" w:rsidRPr="003D6E3B" w:rsidRDefault="00DB54DD" w:rsidP="00DB54DD">
            <w:pPr>
              <w:pStyle w:val="Default"/>
              <w:rPr>
                <w:rFonts w:ascii="NTPreCursivefk" w:hAnsi="NTPreCursivefk" w:cs="Arial"/>
                <w:b/>
                <w:sz w:val="22"/>
                <w:szCs w:val="22"/>
              </w:rPr>
            </w:pPr>
            <w:r>
              <w:rPr>
                <w:rFonts w:ascii="NTPreCursivefk" w:hAnsi="NTPreCursivefk"/>
                <w:b/>
                <w:bCs/>
                <w:color w:val="auto"/>
                <w:sz w:val="22"/>
                <w:szCs w:val="22"/>
              </w:rPr>
              <w:t xml:space="preserve">Justice and poverty: Can religions help to build a fairer world? </w:t>
            </w:r>
            <w:r w:rsidR="003D6E3B" w:rsidRPr="003D6E3B">
              <w:rPr>
                <w:rFonts w:ascii="NTPreCursivefk" w:hAnsi="NTPreCursivefk"/>
                <w:b/>
                <w:bCs/>
                <w:color w:val="auto"/>
                <w:sz w:val="22"/>
                <w:szCs w:val="22"/>
              </w:rPr>
              <w:t>C</w:t>
            </w:r>
            <w:r>
              <w:rPr>
                <w:rFonts w:ascii="NTPreCursivefk" w:hAnsi="NTPreCursivefk"/>
                <w:b/>
                <w:bCs/>
                <w:color w:val="auto"/>
                <w:sz w:val="22"/>
                <w:szCs w:val="22"/>
              </w:rPr>
              <w:t>hristian Aid and Islamic Relief.</w:t>
            </w:r>
          </w:p>
        </w:tc>
        <w:tc>
          <w:tcPr>
            <w:tcW w:w="2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9C4C88" w14:textId="77777777" w:rsidR="00CD5431" w:rsidRDefault="003D6E3B" w:rsidP="003D6E3B">
            <w:pPr>
              <w:pStyle w:val="Default"/>
              <w:rPr>
                <w:rFonts w:ascii="NTPreCursivefk" w:hAnsi="NTPreCursivefk" w:cs="Arial"/>
                <w:b/>
                <w:sz w:val="22"/>
                <w:szCs w:val="22"/>
              </w:rPr>
            </w:pPr>
            <w:r w:rsidRPr="003D6E3B">
              <w:rPr>
                <w:rFonts w:ascii="NTPreCursivefk" w:hAnsi="NTPreCursivefk" w:cs="Arial"/>
                <w:b/>
                <w:sz w:val="22"/>
                <w:szCs w:val="22"/>
              </w:rPr>
              <w:t xml:space="preserve">U2.12 </w:t>
            </w:r>
          </w:p>
          <w:p w14:paraId="6D30BE11" w14:textId="77777777" w:rsidR="00852EF7" w:rsidRDefault="003D6E3B" w:rsidP="003D6E3B">
            <w:pPr>
              <w:pStyle w:val="Default"/>
              <w:rPr>
                <w:rFonts w:ascii="NTPreCursivefk" w:hAnsi="NTPreCursivefk" w:cs="Arial"/>
                <w:b/>
                <w:sz w:val="22"/>
                <w:szCs w:val="22"/>
              </w:rPr>
            </w:pPr>
            <w:r w:rsidRPr="003D6E3B">
              <w:rPr>
                <w:rFonts w:ascii="NTPreCursivefk" w:hAnsi="NTPreCursivefk" w:cs="Arial"/>
                <w:b/>
                <w:sz w:val="22"/>
                <w:szCs w:val="22"/>
              </w:rPr>
              <w:t xml:space="preserve">What impact do people’s beliefs have on their lives? </w:t>
            </w:r>
            <w:r w:rsidR="00852EF7">
              <w:rPr>
                <w:rFonts w:ascii="NTPreCursivefk" w:hAnsi="NTPreCursivefk" w:cs="Arial"/>
                <w:b/>
                <w:sz w:val="22"/>
                <w:szCs w:val="22"/>
              </w:rPr>
              <w:t xml:space="preserve">Expressing the spiritual. </w:t>
            </w:r>
          </w:p>
          <w:p w14:paraId="01F88904" w14:textId="77777777" w:rsidR="003D6E3B" w:rsidRPr="003D6E3B" w:rsidRDefault="003D6E3B" w:rsidP="003D6E3B">
            <w:pPr>
              <w:pStyle w:val="Default"/>
              <w:rPr>
                <w:rFonts w:ascii="NTPreCursivefk" w:hAnsi="NTPreCursivefk" w:cs="Arial"/>
                <w:b/>
                <w:sz w:val="22"/>
                <w:szCs w:val="22"/>
              </w:rPr>
            </w:pPr>
            <w:r w:rsidRPr="003D6E3B">
              <w:rPr>
                <w:rFonts w:ascii="NTPreCursivefk" w:hAnsi="NTPreCursivefk" w:cs="Arial"/>
                <w:b/>
                <w:sz w:val="22"/>
                <w:szCs w:val="22"/>
              </w:rPr>
              <w:t>(Transition unit)</w:t>
            </w:r>
          </w:p>
          <w:p w14:paraId="36AD153A" w14:textId="77777777" w:rsidR="003D6E3B" w:rsidRPr="003D6E3B" w:rsidRDefault="003D6E3B" w:rsidP="003D6E3B">
            <w:pPr>
              <w:pStyle w:val="Default"/>
              <w:rPr>
                <w:rFonts w:ascii="NTPreCursivefk" w:hAnsi="NTPreCursivefk" w:cs="Arial"/>
                <w:sz w:val="22"/>
                <w:szCs w:val="22"/>
              </w:rPr>
            </w:pPr>
          </w:p>
        </w:tc>
      </w:tr>
    </w:tbl>
    <w:p w14:paraId="04A0A0F0" w14:textId="77777777" w:rsidR="006A366A" w:rsidRPr="008C31BD" w:rsidRDefault="006A366A" w:rsidP="00C4590F">
      <w:pPr>
        <w:tabs>
          <w:tab w:val="left" w:pos="971"/>
        </w:tabs>
        <w:rPr>
          <w:rFonts w:ascii="NTPreCursivek" w:hAnsi="NTPreCursivek"/>
          <w:b/>
          <w:sz w:val="40"/>
          <w:szCs w:val="40"/>
          <w:u w:val="single"/>
        </w:rPr>
      </w:pPr>
    </w:p>
    <w:sectPr w:rsidR="006A366A" w:rsidRPr="008C31BD" w:rsidSect="00390254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charset w:val="00"/>
    <w:family w:val="swiss"/>
    <w:pitch w:val="variable"/>
    <w:sig w:usb0="810000AF" w:usb1="4000204B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NTPreCursive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18"/>
    <w:rsid w:val="00014D16"/>
    <w:rsid w:val="00084B70"/>
    <w:rsid w:val="00085DE9"/>
    <w:rsid w:val="0013711E"/>
    <w:rsid w:val="00194136"/>
    <w:rsid w:val="001A02DB"/>
    <w:rsid w:val="00282E64"/>
    <w:rsid w:val="002912FC"/>
    <w:rsid w:val="002C09F7"/>
    <w:rsid w:val="003010CE"/>
    <w:rsid w:val="00332D81"/>
    <w:rsid w:val="00386A46"/>
    <w:rsid w:val="00390254"/>
    <w:rsid w:val="0039401E"/>
    <w:rsid w:val="003A630F"/>
    <w:rsid w:val="003D4614"/>
    <w:rsid w:val="003D6E3B"/>
    <w:rsid w:val="00437D48"/>
    <w:rsid w:val="004930C3"/>
    <w:rsid w:val="004D0F09"/>
    <w:rsid w:val="004F269F"/>
    <w:rsid w:val="00525C52"/>
    <w:rsid w:val="0054026B"/>
    <w:rsid w:val="005D5393"/>
    <w:rsid w:val="00695BAE"/>
    <w:rsid w:val="006A366A"/>
    <w:rsid w:val="006D45C7"/>
    <w:rsid w:val="006D4F5B"/>
    <w:rsid w:val="00733B8F"/>
    <w:rsid w:val="00777A89"/>
    <w:rsid w:val="007E3FF5"/>
    <w:rsid w:val="007F0D18"/>
    <w:rsid w:val="00852EF7"/>
    <w:rsid w:val="00884BE0"/>
    <w:rsid w:val="008C31BD"/>
    <w:rsid w:val="008D70E3"/>
    <w:rsid w:val="00905E7B"/>
    <w:rsid w:val="009106E4"/>
    <w:rsid w:val="009A64B1"/>
    <w:rsid w:val="009E348C"/>
    <w:rsid w:val="00A10757"/>
    <w:rsid w:val="00A5534E"/>
    <w:rsid w:val="00AA6AF3"/>
    <w:rsid w:val="00AE61C6"/>
    <w:rsid w:val="00AF0632"/>
    <w:rsid w:val="00B253A4"/>
    <w:rsid w:val="00BA689E"/>
    <w:rsid w:val="00BC6418"/>
    <w:rsid w:val="00BE5695"/>
    <w:rsid w:val="00BF4129"/>
    <w:rsid w:val="00C000B2"/>
    <w:rsid w:val="00C12E35"/>
    <w:rsid w:val="00C4590F"/>
    <w:rsid w:val="00C50966"/>
    <w:rsid w:val="00CC04D2"/>
    <w:rsid w:val="00CC2F3D"/>
    <w:rsid w:val="00CC4180"/>
    <w:rsid w:val="00CD5431"/>
    <w:rsid w:val="00D0224C"/>
    <w:rsid w:val="00D060B0"/>
    <w:rsid w:val="00D552EA"/>
    <w:rsid w:val="00D76DF6"/>
    <w:rsid w:val="00DB1DDC"/>
    <w:rsid w:val="00DB54DD"/>
    <w:rsid w:val="00DC056C"/>
    <w:rsid w:val="00E32C7D"/>
    <w:rsid w:val="00EC472D"/>
    <w:rsid w:val="00EC7243"/>
    <w:rsid w:val="00ED04D7"/>
    <w:rsid w:val="00F20FC6"/>
    <w:rsid w:val="00F403BA"/>
    <w:rsid w:val="00F43963"/>
    <w:rsid w:val="00F657BD"/>
    <w:rsid w:val="00FA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CB4AC"/>
  <w15:docId w15:val="{9C6A9D3B-0FB0-436A-97E8-7B270817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6D45C7"/>
    <w:pPr>
      <w:autoSpaceDE w:val="0"/>
      <w:autoSpaceDN w:val="0"/>
      <w:adjustRightInd w:val="0"/>
      <w:spacing w:after="0" w:line="240" w:lineRule="auto"/>
    </w:pPr>
    <w:rPr>
      <w:rFonts w:ascii="Leelawadee" w:eastAsia="Times New Roman" w:hAnsi="Leelawadee" w:cs="Leelawadee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6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Melia</dc:creator>
  <cp:lastModifiedBy>Camilla.McGregor</cp:lastModifiedBy>
  <cp:revision>2</cp:revision>
  <cp:lastPrinted>2020-03-04T12:02:00Z</cp:lastPrinted>
  <dcterms:created xsi:type="dcterms:W3CDTF">2021-11-01T12:13:00Z</dcterms:created>
  <dcterms:modified xsi:type="dcterms:W3CDTF">2021-11-01T12:13:00Z</dcterms:modified>
</cp:coreProperties>
</file>