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2D" w:rsidRPr="00C1509C" w:rsidRDefault="00004E08" w:rsidP="005F614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Art</w:t>
      </w:r>
      <w:r w:rsidR="005F6142" w:rsidRPr="00C1509C">
        <w:rPr>
          <w:b/>
          <w:sz w:val="28"/>
          <w:u w:val="single"/>
        </w:rPr>
        <w:t xml:space="preserve"> Curriculum Overview</w:t>
      </w:r>
    </w:p>
    <w:tbl>
      <w:tblPr>
        <w:tblStyle w:val="TableGrid"/>
        <w:tblW w:w="15519" w:type="dxa"/>
        <w:jc w:val="center"/>
        <w:tblLook w:val="04A0" w:firstRow="1" w:lastRow="0" w:firstColumn="1" w:lastColumn="0" w:noHBand="0" w:noVBand="1"/>
      </w:tblPr>
      <w:tblGrid>
        <w:gridCol w:w="1331"/>
        <w:gridCol w:w="4760"/>
        <w:gridCol w:w="4760"/>
        <w:gridCol w:w="4668"/>
      </w:tblGrid>
      <w:tr w:rsidR="006C2A05" w:rsidRPr="00693242" w:rsidTr="0078446E">
        <w:trPr>
          <w:trHeight w:val="278"/>
          <w:jc w:val="center"/>
        </w:trPr>
        <w:tc>
          <w:tcPr>
            <w:tcW w:w="1331" w:type="dxa"/>
            <w:shd w:val="clear" w:color="auto" w:fill="F4B083" w:themeFill="accent2" w:themeFillTint="99"/>
          </w:tcPr>
          <w:p w:rsidR="006C2A05" w:rsidRPr="00693242" w:rsidRDefault="00004E08" w:rsidP="006C2A05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Art</w:t>
            </w:r>
          </w:p>
        </w:tc>
        <w:tc>
          <w:tcPr>
            <w:tcW w:w="476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6C2A05" w:rsidRPr="00693242" w:rsidRDefault="006C2A05" w:rsidP="004F71AD">
            <w:pPr>
              <w:jc w:val="center"/>
              <w:rPr>
                <w:b/>
                <w:sz w:val="28"/>
              </w:rPr>
            </w:pPr>
            <w:r w:rsidRPr="00693242">
              <w:rPr>
                <w:b/>
                <w:sz w:val="28"/>
              </w:rPr>
              <w:t>Autumn</w:t>
            </w:r>
          </w:p>
        </w:tc>
        <w:tc>
          <w:tcPr>
            <w:tcW w:w="4760" w:type="dxa"/>
            <w:shd w:val="clear" w:color="auto" w:fill="F4B083" w:themeFill="accent2" w:themeFillTint="99"/>
          </w:tcPr>
          <w:p w:rsidR="006C2A05" w:rsidRPr="00693242" w:rsidRDefault="006C2A05" w:rsidP="004F71AD">
            <w:pPr>
              <w:jc w:val="center"/>
              <w:rPr>
                <w:b/>
                <w:sz w:val="28"/>
              </w:rPr>
            </w:pPr>
            <w:r w:rsidRPr="00693242">
              <w:rPr>
                <w:b/>
                <w:sz w:val="28"/>
              </w:rPr>
              <w:t>Spring</w:t>
            </w:r>
          </w:p>
        </w:tc>
        <w:tc>
          <w:tcPr>
            <w:tcW w:w="4668" w:type="dxa"/>
            <w:shd w:val="clear" w:color="auto" w:fill="F4B083" w:themeFill="accent2" w:themeFillTint="99"/>
          </w:tcPr>
          <w:p w:rsidR="006C2A05" w:rsidRPr="00693242" w:rsidRDefault="006C2A05" w:rsidP="004F71AD">
            <w:pPr>
              <w:jc w:val="center"/>
              <w:rPr>
                <w:b/>
                <w:sz w:val="28"/>
              </w:rPr>
            </w:pPr>
            <w:r w:rsidRPr="00693242">
              <w:rPr>
                <w:b/>
                <w:sz w:val="28"/>
              </w:rPr>
              <w:t>Summer</w:t>
            </w:r>
          </w:p>
        </w:tc>
      </w:tr>
      <w:tr w:rsidR="00DC6833" w:rsidTr="004F71AD">
        <w:trPr>
          <w:trHeight w:val="195"/>
          <w:jc w:val="center"/>
        </w:trPr>
        <w:tc>
          <w:tcPr>
            <w:tcW w:w="1331" w:type="dxa"/>
            <w:shd w:val="clear" w:color="auto" w:fill="auto"/>
          </w:tcPr>
          <w:p w:rsidR="008F3417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  <w:p w:rsidR="00DC6833" w:rsidRDefault="004F71AD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  <w:r w:rsidRPr="00693242">
              <w:rPr>
                <w:b/>
                <w:sz w:val="28"/>
                <w:szCs w:val="24"/>
              </w:rPr>
              <w:t>Year 1</w:t>
            </w:r>
          </w:p>
          <w:p w:rsidR="008F3417" w:rsidRPr="00693242" w:rsidRDefault="008F3417" w:rsidP="00693242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760" w:type="dxa"/>
          </w:tcPr>
          <w:p w:rsidR="0055694B" w:rsidRPr="00021181" w:rsidRDefault="003C6746" w:rsidP="0055694B">
            <w:pPr>
              <w:rPr>
                <w:b/>
                <w:sz w:val="24"/>
                <w:szCs w:val="24"/>
                <w:u w:val="single"/>
              </w:rPr>
            </w:pPr>
            <w:r w:rsidRPr="00021181">
              <w:rPr>
                <w:b/>
                <w:sz w:val="24"/>
                <w:szCs w:val="24"/>
                <w:u w:val="single"/>
              </w:rPr>
              <w:t xml:space="preserve">Colour, </w:t>
            </w:r>
            <w:r w:rsidR="0055694B" w:rsidRPr="00021181">
              <w:rPr>
                <w:b/>
                <w:sz w:val="24"/>
                <w:szCs w:val="24"/>
                <w:u w:val="single"/>
              </w:rPr>
              <w:t>Line</w:t>
            </w:r>
            <w:r w:rsidRPr="00021181">
              <w:rPr>
                <w:b/>
                <w:sz w:val="24"/>
                <w:szCs w:val="24"/>
                <w:u w:val="single"/>
              </w:rPr>
              <w:t xml:space="preserve"> and collage</w:t>
            </w:r>
            <w:r w:rsidR="0055694B" w:rsidRPr="00021181">
              <w:rPr>
                <w:b/>
                <w:sz w:val="24"/>
                <w:szCs w:val="24"/>
                <w:u w:val="single"/>
              </w:rPr>
              <w:t xml:space="preserve"> (Artist – Kandinsky/Paul Klee)</w:t>
            </w:r>
          </w:p>
          <w:p w:rsidR="001D0AC2" w:rsidRPr="00021181" w:rsidRDefault="001D0AC2" w:rsidP="0055694B">
            <w:pPr>
              <w:rPr>
                <w:rFonts w:cstheme="minorHAnsi"/>
                <w:sz w:val="24"/>
                <w:szCs w:val="24"/>
              </w:rPr>
            </w:pPr>
            <w:r w:rsidRPr="00021181">
              <w:rPr>
                <w:rFonts w:cstheme="minorHAnsi"/>
                <w:sz w:val="24"/>
                <w:szCs w:val="24"/>
              </w:rPr>
              <w:t>Painting/ drawing – ‘In the style of’</w:t>
            </w:r>
          </w:p>
          <w:p w:rsidR="005D4430" w:rsidRPr="00021181" w:rsidRDefault="001D0AC2" w:rsidP="0055694B">
            <w:pPr>
              <w:rPr>
                <w:rFonts w:cstheme="minorHAnsi"/>
                <w:sz w:val="24"/>
                <w:szCs w:val="24"/>
              </w:rPr>
            </w:pPr>
            <w:r w:rsidRPr="00021181">
              <w:rPr>
                <w:rFonts w:cstheme="minorHAnsi"/>
                <w:sz w:val="24"/>
                <w:szCs w:val="24"/>
              </w:rPr>
              <w:t>Primary and secondary colours</w:t>
            </w:r>
          </w:p>
          <w:p w:rsidR="001D0AC2" w:rsidRPr="00021181" w:rsidRDefault="001D0AC2" w:rsidP="0055694B">
            <w:pPr>
              <w:rPr>
                <w:rFonts w:cstheme="minorHAnsi"/>
                <w:sz w:val="24"/>
                <w:szCs w:val="24"/>
              </w:rPr>
            </w:pPr>
            <w:r w:rsidRPr="00021181">
              <w:rPr>
                <w:rFonts w:cstheme="minorHAnsi"/>
                <w:sz w:val="24"/>
                <w:szCs w:val="24"/>
              </w:rPr>
              <w:t>Early drawing skills in line</w:t>
            </w:r>
          </w:p>
          <w:p w:rsidR="001D0AC2" w:rsidRPr="00021181" w:rsidRDefault="001D0AC2" w:rsidP="0055694B">
            <w:pPr>
              <w:rPr>
                <w:rFonts w:cstheme="minorHAnsi"/>
                <w:sz w:val="24"/>
                <w:szCs w:val="24"/>
              </w:rPr>
            </w:pPr>
            <w:r w:rsidRPr="00021181">
              <w:rPr>
                <w:rFonts w:cstheme="minorHAnsi"/>
                <w:sz w:val="24"/>
                <w:szCs w:val="24"/>
              </w:rPr>
              <w:t>Simple collage and arrangement of shape</w:t>
            </w:r>
          </w:p>
          <w:p w:rsidR="001D0AC2" w:rsidRPr="00021181" w:rsidRDefault="001D0AC2" w:rsidP="0055694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60" w:type="dxa"/>
          </w:tcPr>
          <w:p w:rsidR="0055694B" w:rsidRPr="00021181" w:rsidRDefault="0055694B" w:rsidP="0055694B">
            <w:pPr>
              <w:rPr>
                <w:b/>
                <w:sz w:val="24"/>
                <w:szCs w:val="24"/>
                <w:u w:val="single"/>
              </w:rPr>
            </w:pPr>
            <w:r w:rsidRPr="00021181">
              <w:rPr>
                <w:b/>
                <w:sz w:val="24"/>
                <w:szCs w:val="24"/>
                <w:u w:val="single"/>
              </w:rPr>
              <w:t>Pop Art (Artist – Andy Warhol)</w:t>
            </w:r>
          </w:p>
          <w:p w:rsidR="00DC6833" w:rsidRPr="00021181" w:rsidRDefault="001D0AC2" w:rsidP="001D0AC2">
            <w:pPr>
              <w:rPr>
                <w:rFonts w:cstheme="minorHAnsi"/>
                <w:sz w:val="24"/>
                <w:szCs w:val="24"/>
              </w:rPr>
            </w:pPr>
            <w:r w:rsidRPr="00021181">
              <w:rPr>
                <w:rFonts w:cstheme="minorHAnsi"/>
                <w:sz w:val="24"/>
                <w:szCs w:val="24"/>
              </w:rPr>
              <w:t>Painting – print focus</w:t>
            </w:r>
          </w:p>
          <w:p w:rsidR="00076D29" w:rsidRPr="00021181" w:rsidRDefault="00076D29" w:rsidP="001D0AC2">
            <w:pPr>
              <w:rPr>
                <w:rFonts w:cstheme="minorHAnsi"/>
                <w:sz w:val="24"/>
                <w:szCs w:val="24"/>
              </w:rPr>
            </w:pPr>
            <w:r w:rsidRPr="00021181">
              <w:rPr>
                <w:rFonts w:cstheme="minorHAnsi"/>
                <w:sz w:val="24"/>
                <w:szCs w:val="24"/>
              </w:rPr>
              <w:t xml:space="preserve">Explore use of colour </w:t>
            </w:r>
          </w:p>
          <w:p w:rsidR="00076D29" w:rsidRPr="00021181" w:rsidRDefault="00076D29" w:rsidP="001D0AC2">
            <w:pPr>
              <w:rPr>
                <w:rFonts w:cstheme="minorHAnsi"/>
                <w:sz w:val="24"/>
                <w:szCs w:val="24"/>
              </w:rPr>
            </w:pPr>
            <w:r w:rsidRPr="00021181">
              <w:rPr>
                <w:rFonts w:cstheme="minorHAnsi"/>
                <w:sz w:val="24"/>
                <w:szCs w:val="24"/>
              </w:rPr>
              <w:t>Press print method</w:t>
            </w:r>
          </w:p>
          <w:p w:rsidR="00076D29" w:rsidRPr="00021181" w:rsidRDefault="00076D29" w:rsidP="001D0AC2">
            <w:pPr>
              <w:rPr>
                <w:rFonts w:cstheme="minorHAnsi"/>
                <w:sz w:val="24"/>
                <w:szCs w:val="24"/>
              </w:rPr>
            </w:pPr>
            <w:r w:rsidRPr="00021181">
              <w:rPr>
                <w:rFonts w:cstheme="minorHAnsi"/>
                <w:sz w:val="24"/>
                <w:szCs w:val="24"/>
              </w:rPr>
              <w:t>Dot images</w:t>
            </w:r>
          </w:p>
        </w:tc>
        <w:tc>
          <w:tcPr>
            <w:tcW w:w="4668" w:type="dxa"/>
          </w:tcPr>
          <w:p w:rsidR="0055694B" w:rsidRPr="00021181" w:rsidRDefault="0055694B" w:rsidP="0055694B">
            <w:pPr>
              <w:rPr>
                <w:sz w:val="24"/>
                <w:szCs w:val="24"/>
              </w:rPr>
            </w:pPr>
            <w:r w:rsidRPr="00021181">
              <w:rPr>
                <w:b/>
                <w:sz w:val="24"/>
                <w:szCs w:val="24"/>
                <w:u w:val="single"/>
              </w:rPr>
              <w:t>Landscapes</w:t>
            </w:r>
            <w:r w:rsidR="001D0AC2" w:rsidRPr="00021181">
              <w:rPr>
                <w:b/>
                <w:sz w:val="24"/>
                <w:szCs w:val="24"/>
                <w:u w:val="single"/>
              </w:rPr>
              <w:t xml:space="preserve"> (Artist </w:t>
            </w:r>
            <w:r w:rsidR="00D2016A">
              <w:rPr>
                <w:b/>
                <w:sz w:val="24"/>
                <w:szCs w:val="24"/>
                <w:u w:val="single"/>
              </w:rPr>
              <w:t>–</w:t>
            </w:r>
            <w:r w:rsidR="001D0AC2" w:rsidRPr="00021181">
              <w:rPr>
                <w:b/>
                <w:sz w:val="24"/>
                <w:szCs w:val="24"/>
                <w:u w:val="single"/>
              </w:rPr>
              <w:t xml:space="preserve"> </w:t>
            </w:r>
            <w:r w:rsidR="00D2016A">
              <w:rPr>
                <w:b/>
                <w:sz w:val="24"/>
                <w:szCs w:val="24"/>
                <w:u w:val="single"/>
              </w:rPr>
              <w:t>Monet)</w:t>
            </w:r>
          </w:p>
          <w:p w:rsidR="001D0AC2" w:rsidRPr="00021181" w:rsidRDefault="001D0AC2" w:rsidP="001D0AC2">
            <w:pPr>
              <w:rPr>
                <w:rFonts w:cstheme="minorHAnsi"/>
                <w:sz w:val="24"/>
                <w:szCs w:val="24"/>
              </w:rPr>
            </w:pPr>
            <w:r w:rsidRPr="00021181">
              <w:rPr>
                <w:rFonts w:cstheme="minorHAnsi"/>
                <w:sz w:val="24"/>
                <w:szCs w:val="24"/>
              </w:rPr>
              <w:t>Painting – landscapes</w:t>
            </w:r>
          </w:p>
          <w:p w:rsidR="00DC6833" w:rsidRPr="00021181" w:rsidRDefault="001D0AC2" w:rsidP="001D0AC2">
            <w:pPr>
              <w:rPr>
                <w:rFonts w:cstheme="minorHAnsi"/>
                <w:sz w:val="24"/>
                <w:szCs w:val="24"/>
              </w:rPr>
            </w:pPr>
            <w:r w:rsidRPr="00021181">
              <w:rPr>
                <w:rFonts w:cstheme="minorHAnsi"/>
                <w:sz w:val="24"/>
                <w:szCs w:val="24"/>
              </w:rPr>
              <w:t>Colour washes</w:t>
            </w:r>
          </w:p>
          <w:p w:rsidR="001D0AC2" w:rsidRPr="00021181" w:rsidRDefault="001D0AC2" w:rsidP="001D0AC2">
            <w:pPr>
              <w:rPr>
                <w:rFonts w:cstheme="minorHAnsi"/>
                <w:sz w:val="24"/>
                <w:szCs w:val="24"/>
              </w:rPr>
            </w:pPr>
            <w:r w:rsidRPr="00021181">
              <w:rPr>
                <w:rFonts w:cstheme="minorHAnsi"/>
                <w:sz w:val="24"/>
                <w:szCs w:val="24"/>
              </w:rPr>
              <w:t>Warm and cool colours</w:t>
            </w:r>
          </w:p>
        </w:tc>
      </w:tr>
      <w:tr w:rsidR="0055694B" w:rsidTr="004F71AD">
        <w:trPr>
          <w:trHeight w:val="273"/>
          <w:jc w:val="center"/>
        </w:trPr>
        <w:tc>
          <w:tcPr>
            <w:tcW w:w="1331" w:type="dxa"/>
            <w:shd w:val="clear" w:color="auto" w:fill="auto"/>
          </w:tcPr>
          <w:p w:rsidR="0055694B" w:rsidRDefault="0055694B" w:rsidP="0055694B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  <w:p w:rsidR="0055694B" w:rsidRDefault="0055694B" w:rsidP="0055694B">
            <w:pPr>
              <w:spacing w:before="120"/>
              <w:jc w:val="center"/>
              <w:rPr>
                <w:b/>
                <w:sz w:val="28"/>
                <w:szCs w:val="24"/>
              </w:rPr>
            </w:pPr>
            <w:r w:rsidRPr="00693242">
              <w:rPr>
                <w:b/>
                <w:sz w:val="28"/>
                <w:szCs w:val="24"/>
              </w:rPr>
              <w:t>Year 2</w:t>
            </w:r>
          </w:p>
          <w:p w:rsidR="0055694B" w:rsidRPr="00693242" w:rsidRDefault="0055694B" w:rsidP="0055694B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760" w:type="dxa"/>
          </w:tcPr>
          <w:p w:rsidR="0055694B" w:rsidRPr="00021181" w:rsidRDefault="0055694B" w:rsidP="0055694B">
            <w:pPr>
              <w:rPr>
                <w:b/>
                <w:sz w:val="24"/>
                <w:szCs w:val="24"/>
                <w:u w:val="single"/>
              </w:rPr>
            </w:pPr>
            <w:r w:rsidRPr="00021181">
              <w:rPr>
                <w:b/>
                <w:sz w:val="24"/>
                <w:szCs w:val="24"/>
                <w:u w:val="single"/>
              </w:rPr>
              <w:t>Portraits (Artists –</w:t>
            </w:r>
            <w:r w:rsidR="009F418C">
              <w:rPr>
                <w:b/>
                <w:sz w:val="24"/>
                <w:szCs w:val="24"/>
                <w:u w:val="single"/>
              </w:rPr>
              <w:t xml:space="preserve"> </w:t>
            </w:r>
            <w:r w:rsidRPr="00021181">
              <w:rPr>
                <w:b/>
                <w:sz w:val="24"/>
                <w:szCs w:val="24"/>
                <w:u w:val="single"/>
              </w:rPr>
              <w:t>Picasso)</w:t>
            </w:r>
          </w:p>
          <w:p w:rsidR="001D0AC2" w:rsidRPr="00021181" w:rsidRDefault="001D0AC2" w:rsidP="0055694B">
            <w:pPr>
              <w:rPr>
                <w:sz w:val="24"/>
                <w:szCs w:val="24"/>
              </w:rPr>
            </w:pPr>
            <w:r w:rsidRPr="00021181">
              <w:rPr>
                <w:sz w:val="24"/>
                <w:szCs w:val="24"/>
              </w:rPr>
              <w:t>Drawing – portraits</w:t>
            </w:r>
          </w:p>
          <w:p w:rsidR="001D0AC2" w:rsidRPr="00021181" w:rsidRDefault="001D0AC2" w:rsidP="0055694B">
            <w:pPr>
              <w:rPr>
                <w:sz w:val="24"/>
                <w:szCs w:val="24"/>
              </w:rPr>
            </w:pPr>
            <w:r w:rsidRPr="00021181">
              <w:rPr>
                <w:sz w:val="24"/>
                <w:szCs w:val="24"/>
              </w:rPr>
              <w:t xml:space="preserve">Proportion and placement </w:t>
            </w:r>
          </w:p>
        </w:tc>
        <w:tc>
          <w:tcPr>
            <w:tcW w:w="4760" w:type="dxa"/>
          </w:tcPr>
          <w:p w:rsidR="0055694B" w:rsidRPr="00021181" w:rsidRDefault="0055694B" w:rsidP="0055694B">
            <w:pPr>
              <w:rPr>
                <w:b/>
                <w:sz w:val="24"/>
                <w:szCs w:val="24"/>
                <w:u w:val="single"/>
              </w:rPr>
            </w:pPr>
            <w:r w:rsidRPr="00021181">
              <w:rPr>
                <w:b/>
                <w:sz w:val="24"/>
                <w:szCs w:val="24"/>
                <w:u w:val="single"/>
              </w:rPr>
              <w:t>Seascapes (</w:t>
            </w:r>
            <w:r w:rsidR="001D0AC2" w:rsidRPr="00021181">
              <w:rPr>
                <w:b/>
                <w:sz w:val="24"/>
                <w:szCs w:val="24"/>
                <w:u w:val="single"/>
              </w:rPr>
              <w:t xml:space="preserve">Artist </w:t>
            </w:r>
            <w:r w:rsidR="002D5F1B">
              <w:rPr>
                <w:b/>
                <w:sz w:val="24"/>
                <w:szCs w:val="24"/>
                <w:u w:val="single"/>
              </w:rPr>
              <w:t>– Turner)</w:t>
            </w:r>
            <w:bookmarkStart w:id="0" w:name="_GoBack"/>
            <w:bookmarkEnd w:id="0"/>
          </w:p>
          <w:p w:rsidR="0055694B" w:rsidRDefault="001D0AC2" w:rsidP="0055694B">
            <w:pPr>
              <w:rPr>
                <w:sz w:val="24"/>
                <w:szCs w:val="24"/>
              </w:rPr>
            </w:pPr>
            <w:r w:rsidRPr="00021181">
              <w:rPr>
                <w:sz w:val="24"/>
                <w:szCs w:val="24"/>
              </w:rPr>
              <w:t>Painting –  seascapes</w:t>
            </w:r>
          </w:p>
          <w:p w:rsidR="00021181" w:rsidRPr="00021181" w:rsidRDefault="00021181" w:rsidP="005569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oil paints</w:t>
            </w:r>
          </w:p>
          <w:p w:rsidR="001D0AC2" w:rsidRPr="00021181" w:rsidRDefault="001D0AC2" w:rsidP="0055694B">
            <w:pPr>
              <w:rPr>
                <w:sz w:val="24"/>
                <w:szCs w:val="24"/>
              </w:rPr>
            </w:pPr>
            <w:r w:rsidRPr="00021181">
              <w:rPr>
                <w:sz w:val="24"/>
                <w:szCs w:val="24"/>
              </w:rPr>
              <w:t xml:space="preserve">Capture movement </w:t>
            </w:r>
          </w:p>
          <w:p w:rsidR="001D0AC2" w:rsidRPr="00021181" w:rsidRDefault="001D0AC2" w:rsidP="0055694B">
            <w:pPr>
              <w:rPr>
                <w:sz w:val="24"/>
                <w:szCs w:val="24"/>
              </w:rPr>
            </w:pPr>
            <w:r w:rsidRPr="00021181">
              <w:rPr>
                <w:sz w:val="24"/>
                <w:szCs w:val="24"/>
              </w:rPr>
              <w:t>Brush strokes</w:t>
            </w:r>
          </w:p>
          <w:p w:rsidR="0055694B" w:rsidRPr="00021181" w:rsidRDefault="0055694B" w:rsidP="0055694B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:rsidR="0055694B" w:rsidRPr="00021181" w:rsidRDefault="003C6746" w:rsidP="0055694B">
            <w:pPr>
              <w:rPr>
                <w:b/>
                <w:sz w:val="24"/>
                <w:szCs w:val="24"/>
                <w:u w:val="single"/>
              </w:rPr>
            </w:pPr>
            <w:r w:rsidRPr="00021181">
              <w:rPr>
                <w:b/>
                <w:sz w:val="24"/>
                <w:szCs w:val="24"/>
                <w:u w:val="single"/>
              </w:rPr>
              <w:t xml:space="preserve">Sculpture (Artist - </w:t>
            </w:r>
            <w:r w:rsidR="001D0AC2" w:rsidRPr="00021181">
              <w:rPr>
                <w:b/>
                <w:sz w:val="24"/>
                <w:szCs w:val="24"/>
                <w:u w:val="single"/>
              </w:rPr>
              <w:t>W</w:t>
            </w:r>
            <w:r w:rsidRPr="00021181">
              <w:rPr>
                <w:b/>
                <w:sz w:val="24"/>
                <w:szCs w:val="24"/>
                <w:u w:val="single"/>
              </w:rPr>
              <w:t>illow pattern</w:t>
            </w:r>
            <w:r w:rsidR="0055694B" w:rsidRPr="00021181">
              <w:rPr>
                <w:b/>
                <w:sz w:val="24"/>
                <w:szCs w:val="24"/>
                <w:u w:val="single"/>
              </w:rPr>
              <w:t>)</w:t>
            </w:r>
          </w:p>
          <w:p w:rsidR="0055694B" w:rsidRPr="00021181" w:rsidRDefault="00E946A9" w:rsidP="0055694B">
            <w:pPr>
              <w:rPr>
                <w:sz w:val="24"/>
                <w:szCs w:val="24"/>
              </w:rPr>
            </w:pPr>
            <w:r w:rsidRPr="00021181">
              <w:rPr>
                <w:sz w:val="24"/>
                <w:szCs w:val="24"/>
              </w:rPr>
              <w:t>Clay s</w:t>
            </w:r>
            <w:r w:rsidR="001D0AC2" w:rsidRPr="00021181">
              <w:rPr>
                <w:sz w:val="24"/>
                <w:szCs w:val="24"/>
              </w:rPr>
              <w:t>culpture – Simple tile/ plate</w:t>
            </w:r>
          </w:p>
          <w:p w:rsidR="0055694B" w:rsidRPr="00021181" w:rsidRDefault="001D0AC2" w:rsidP="0055694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1181">
              <w:rPr>
                <w:rFonts w:eastAsia="Times New Roman" w:cstheme="minorHAnsi"/>
                <w:sz w:val="24"/>
                <w:szCs w:val="24"/>
                <w:lang w:eastAsia="en-GB"/>
              </w:rPr>
              <w:t>Pressed patterns</w:t>
            </w:r>
          </w:p>
          <w:p w:rsidR="001D0AC2" w:rsidRPr="00021181" w:rsidRDefault="001D0AC2" w:rsidP="0055694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55694B" w:rsidTr="004F71AD">
        <w:trPr>
          <w:trHeight w:val="297"/>
          <w:jc w:val="center"/>
        </w:trPr>
        <w:tc>
          <w:tcPr>
            <w:tcW w:w="1331" w:type="dxa"/>
            <w:shd w:val="clear" w:color="auto" w:fill="auto"/>
          </w:tcPr>
          <w:p w:rsidR="0055694B" w:rsidRDefault="0055694B" w:rsidP="0055694B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  <w:p w:rsidR="0055694B" w:rsidRDefault="0055694B" w:rsidP="0055694B">
            <w:pPr>
              <w:spacing w:before="120"/>
              <w:jc w:val="center"/>
              <w:rPr>
                <w:b/>
                <w:sz w:val="28"/>
                <w:szCs w:val="24"/>
              </w:rPr>
            </w:pPr>
            <w:r w:rsidRPr="00693242">
              <w:rPr>
                <w:b/>
                <w:sz w:val="28"/>
                <w:szCs w:val="24"/>
              </w:rPr>
              <w:t>Year 3</w:t>
            </w:r>
          </w:p>
          <w:p w:rsidR="0055694B" w:rsidRPr="00693242" w:rsidRDefault="0055694B" w:rsidP="0055694B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760" w:type="dxa"/>
          </w:tcPr>
          <w:p w:rsidR="0055694B" w:rsidRPr="00021181" w:rsidRDefault="001D0AC2" w:rsidP="001D0AC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21181">
              <w:rPr>
                <w:rFonts w:cstheme="minorHAnsi"/>
                <w:b/>
                <w:sz w:val="24"/>
                <w:szCs w:val="24"/>
                <w:u w:val="single"/>
              </w:rPr>
              <w:t>Cave painting</w:t>
            </w:r>
            <w:r w:rsidR="003C6746" w:rsidRPr="00021181">
              <w:rPr>
                <w:rFonts w:cstheme="minorHAnsi"/>
                <w:b/>
                <w:sz w:val="24"/>
                <w:szCs w:val="24"/>
                <w:u w:val="single"/>
              </w:rPr>
              <w:t xml:space="preserve"> (Artist – Historic examples)</w:t>
            </w:r>
          </w:p>
          <w:p w:rsidR="001D0AC2" w:rsidRPr="00021181" w:rsidRDefault="001D0AC2" w:rsidP="001D0AC2">
            <w:pPr>
              <w:rPr>
                <w:rFonts w:cstheme="minorHAnsi"/>
                <w:sz w:val="24"/>
                <w:szCs w:val="24"/>
              </w:rPr>
            </w:pPr>
            <w:r w:rsidRPr="00021181">
              <w:rPr>
                <w:rFonts w:cstheme="minorHAnsi"/>
                <w:sz w:val="24"/>
                <w:szCs w:val="24"/>
              </w:rPr>
              <w:t>Painting – print focus</w:t>
            </w:r>
          </w:p>
          <w:p w:rsidR="001D0AC2" w:rsidRPr="00021181" w:rsidRDefault="001D0AC2" w:rsidP="001D0AC2">
            <w:pPr>
              <w:rPr>
                <w:rFonts w:cstheme="minorHAnsi"/>
                <w:sz w:val="24"/>
                <w:szCs w:val="24"/>
              </w:rPr>
            </w:pPr>
            <w:r w:rsidRPr="00021181">
              <w:rPr>
                <w:rFonts w:cstheme="minorHAnsi"/>
                <w:sz w:val="24"/>
                <w:szCs w:val="24"/>
              </w:rPr>
              <w:t>Pattern and line</w:t>
            </w:r>
          </w:p>
          <w:p w:rsidR="001D0AC2" w:rsidRPr="00021181" w:rsidRDefault="001D0AC2" w:rsidP="001D0AC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760" w:type="dxa"/>
          </w:tcPr>
          <w:p w:rsidR="0055694B" w:rsidRPr="00021181" w:rsidRDefault="003C6746" w:rsidP="001D0AC2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21181">
              <w:rPr>
                <w:rFonts w:cstheme="minorHAnsi"/>
                <w:b/>
                <w:sz w:val="24"/>
                <w:szCs w:val="24"/>
                <w:u w:val="single"/>
              </w:rPr>
              <w:t>Greek pottery (Artist – Historic examples)</w:t>
            </w:r>
          </w:p>
          <w:p w:rsidR="003C6746" w:rsidRPr="00021181" w:rsidRDefault="00E946A9" w:rsidP="001D0AC2">
            <w:pPr>
              <w:rPr>
                <w:rFonts w:cstheme="minorHAnsi"/>
                <w:sz w:val="24"/>
                <w:szCs w:val="24"/>
              </w:rPr>
            </w:pPr>
            <w:r w:rsidRPr="00021181">
              <w:rPr>
                <w:rFonts w:cstheme="minorHAnsi"/>
                <w:sz w:val="24"/>
                <w:szCs w:val="24"/>
              </w:rPr>
              <w:t>Clay s</w:t>
            </w:r>
            <w:r w:rsidR="003C6746" w:rsidRPr="00021181">
              <w:rPr>
                <w:rFonts w:cstheme="minorHAnsi"/>
                <w:sz w:val="24"/>
                <w:szCs w:val="24"/>
              </w:rPr>
              <w:t>culpture –</w:t>
            </w:r>
            <w:r w:rsidR="00076D29" w:rsidRPr="00021181">
              <w:rPr>
                <w:rFonts w:cstheme="minorHAnsi"/>
                <w:sz w:val="24"/>
                <w:szCs w:val="24"/>
              </w:rPr>
              <w:t xml:space="preserve"> simple coil pot making</w:t>
            </w:r>
          </w:p>
        </w:tc>
        <w:tc>
          <w:tcPr>
            <w:tcW w:w="4668" w:type="dxa"/>
          </w:tcPr>
          <w:p w:rsidR="0055694B" w:rsidRPr="00021181" w:rsidRDefault="003C6746" w:rsidP="003C6746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21181">
              <w:rPr>
                <w:rFonts w:cstheme="minorHAnsi"/>
                <w:b/>
                <w:sz w:val="24"/>
                <w:szCs w:val="24"/>
                <w:u w:val="single"/>
              </w:rPr>
              <w:t xml:space="preserve">Figurative drawing (Artist – Tamara De </w:t>
            </w:r>
            <w:proofErr w:type="spellStart"/>
            <w:r w:rsidRPr="00021181">
              <w:rPr>
                <w:rFonts w:cstheme="minorHAnsi"/>
                <w:b/>
                <w:sz w:val="24"/>
                <w:szCs w:val="24"/>
                <w:u w:val="single"/>
              </w:rPr>
              <w:t>Lempika</w:t>
            </w:r>
            <w:proofErr w:type="spellEnd"/>
            <w:r w:rsidRPr="00021181">
              <w:rPr>
                <w:rFonts w:cstheme="minorHAnsi"/>
                <w:b/>
                <w:sz w:val="24"/>
                <w:szCs w:val="24"/>
                <w:u w:val="single"/>
              </w:rPr>
              <w:t>)</w:t>
            </w:r>
          </w:p>
          <w:p w:rsidR="003C6746" w:rsidRPr="00021181" w:rsidRDefault="003C6746" w:rsidP="003C6746">
            <w:pPr>
              <w:rPr>
                <w:rFonts w:cstheme="minorHAnsi"/>
                <w:sz w:val="24"/>
                <w:szCs w:val="24"/>
              </w:rPr>
            </w:pPr>
            <w:r w:rsidRPr="00021181">
              <w:rPr>
                <w:rFonts w:cstheme="minorHAnsi"/>
                <w:sz w:val="24"/>
                <w:szCs w:val="24"/>
              </w:rPr>
              <w:t>Observational drawing of figures</w:t>
            </w:r>
          </w:p>
          <w:p w:rsidR="003C6746" w:rsidRPr="00021181" w:rsidRDefault="003C6746" w:rsidP="003C6746">
            <w:pPr>
              <w:rPr>
                <w:rFonts w:cstheme="minorHAnsi"/>
                <w:sz w:val="24"/>
                <w:szCs w:val="24"/>
              </w:rPr>
            </w:pPr>
            <w:r w:rsidRPr="00021181">
              <w:rPr>
                <w:rFonts w:cstheme="minorHAnsi"/>
                <w:sz w:val="24"/>
                <w:szCs w:val="24"/>
              </w:rPr>
              <w:t>Proportion and placement</w:t>
            </w:r>
          </w:p>
          <w:p w:rsidR="003C6746" w:rsidRPr="00021181" w:rsidRDefault="003C6746" w:rsidP="003C67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5694B" w:rsidTr="004F71AD">
        <w:trPr>
          <w:trHeight w:val="278"/>
          <w:jc w:val="center"/>
        </w:trPr>
        <w:tc>
          <w:tcPr>
            <w:tcW w:w="1331" w:type="dxa"/>
            <w:shd w:val="clear" w:color="auto" w:fill="auto"/>
          </w:tcPr>
          <w:p w:rsidR="0055694B" w:rsidRDefault="0055694B" w:rsidP="0055694B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  <w:p w:rsidR="0055694B" w:rsidRDefault="0055694B" w:rsidP="0055694B">
            <w:pPr>
              <w:spacing w:before="120"/>
              <w:jc w:val="center"/>
              <w:rPr>
                <w:b/>
                <w:sz w:val="28"/>
                <w:szCs w:val="24"/>
              </w:rPr>
            </w:pPr>
            <w:r w:rsidRPr="00693242">
              <w:rPr>
                <w:b/>
                <w:sz w:val="28"/>
                <w:szCs w:val="24"/>
              </w:rPr>
              <w:t>Year 4</w:t>
            </w:r>
          </w:p>
          <w:p w:rsidR="0055694B" w:rsidRPr="00693242" w:rsidRDefault="0055694B" w:rsidP="0055694B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760" w:type="dxa"/>
          </w:tcPr>
          <w:p w:rsidR="0055694B" w:rsidRPr="00021181" w:rsidRDefault="00B7194C" w:rsidP="00B7194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21181">
              <w:rPr>
                <w:rFonts w:cstheme="minorHAnsi"/>
                <w:b/>
                <w:sz w:val="24"/>
                <w:szCs w:val="24"/>
                <w:u w:val="single"/>
              </w:rPr>
              <w:t>Observational drawing (Artist - MC Escher)</w:t>
            </w:r>
          </w:p>
          <w:p w:rsidR="00B7194C" w:rsidRPr="00021181" w:rsidRDefault="00B7194C" w:rsidP="00B7194C">
            <w:pPr>
              <w:rPr>
                <w:rFonts w:cstheme="minorHAnsi"/>
                <w:sz w:val="24"/>
                <w:szCs w:val="24"/>
              </w:rPr>
            </w:pPr>
            <w:r w:rsidRPr="00021181">
              <w:rPr>
                <w:rFonts w:cstheme="minorHAnsi"/>
                <w:sz w:val="24"/>
                <w:szCs w:val="24"/>
              </w:rPr>
              <w:t>Structures and shape</w:t>
            </w:r>
          </w:p>
          <w:p w:rsidR="00B7194C" w:rsidRPr="00021181" w:rsidRDefault="00B7194C" w:rsidP="00B7194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21181">
              <w:rPr>
                <w:rFonts w:cstheme="minorHAnsi"/>
                <w:sz w:val="24"/>
                <w:szCs w:val="24"/>
              </w:rPr>
              <w:t>Simple perspective</w:t>
            </w:r>
            <w:r w:rsidRPr="00021181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760" w:type="dxa"/>
          </w:tcPr>
          <w:p w:rsidR="0055694B" w:rsidRDefault="0022365F" w:rsidP="00B7194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 xml:space="preserve">Viking Textiles </w:t>
            </w:r>
            <w:r w:rsidRPr="00021181">
              <w:rPr>
                <w:rFonts w:cstheme="minorHAnsi"/>
                <w:b/>
                <w:sz w:val="24"/>
                <w:szCs w:val="24"/>
                <w:u w:val="single"/>
              </w:rPr>
              <w:t>(Artist – Historic examples)</w:t>
            </w:r>
          </w:p>
          <w:p w:rsidR="0022365F" w:rsidRDefault="0022365F" w:rsidP="00B7194C">
            <w:pPr>
              <w:rPr>
                <w:rFonts w:cstheme="minorHAnsi"/>
                <w:sz w:val="24"/>
                <w:szCs w:val="24"/>
              </w:rPr>
            </w:pPr>
            <w:r w:rsidRPr="0022365F">
              <w:rPr>
                <w:rFonts w:cstheme="minorHAnsi"/>
                <w:sz w:val="24"/>
                <w:szCs w:val="24"/>
              </w:rPr>
              <w:t>Weaving focus</w:t>
            </w:r>
          </w:p>
          <w:p w:rsidR="0022365F" w:rsidRDefault="0022365F" w:rsidP="00B719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Look at how fabrics are made</w:t>
            </w:r>
          </w:p>
          <w:p w:rsidR="0022365F" w:rsidRDefault="0022365F" w:rsidP="00B719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Basic weaving skills</w:t>
            </w:r>
          </w:p>
          <w:p w:rsidR="0022365F" w:rsidRPr="0022365F" w:rsidRDefault="0022365F" w:rsidP="002236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Group complementary colours</w:t>
            </w:r>
          </w:p>
        </w:tc>
        <w:tc>
          <w:tcPr>
            <w:tcW w:w="4668" w:type="dxa"/>
          </w:tcPr>
          <w:p w:rsidR="0055694B" w:rsidRPr="00021181" w:rsidRDefault="00B7194C" w:rsidP="00B7194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21181"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  <w:t xml:space="preserve">Statues – Shang Dynasty (Artist- </w:t>
            </w:r>
            <w:r w:rsidRPr="00021181">
              <w:rPr>
                <w:rFonts w:cstheme="minorHAnsi"/>
                <w:b/>
                <w:sz w:val="24"/>
                <w:szCs w:val="24"/>
                <w:u w:val="single"/>
              </w:rPr>
              <w:t>Historic examples)</w:t>
            </w:r>
          </w:p>
          <w:p w:rsidR="00B7194C" w:rsidRPr="00021181" w:rsidRDefault="00B7194C" w:rsidP="00B7194C">
            <w:pPr>
              <w:rPr>
                <w:rFonts w:cstheme="minorHAnsi"/>
                <w:sz w:val="24"/>
                <w:szCs w:val="24"/>
              </w:rPr>
            </w:pPr>
            <w:r w:rsidRPr="00021181">
              <w:rPr>
                <w:rFonts w:cstheme="minorHAnsi"/>
                <w:sz w:val="24"/>
                <w:szCs w:val="24"/>
              </w:rPr>
              <w:t xml:space="preserve">Modroc sculpture </w:t>
            </w:r>
          </w:p>
          <w:p w:rsidR="00E946A9" w:rsidRPr="00021181" w:rsidRDefault="00E946A9" w:rsidP="00B7194C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1181">
              <w:rPr>
                <w:rFonts w:cstheme="minorHAnsi"/>
                <w:sz w:val="24"/>
                <w:szCs w:val="24"/>
              </w:rPr>
              <w:t>Focus on figure and form</w:t>
            </w:r>
          </w:p>
        </w:tc>
      </w:tr>
      <w:tr w:rsidR="0055694B" w:rsidTr="004F71AD">
        <w:trPr>
          <w:trHeight w:val="278"/>
          <w:jc w:val="center"/>
        </w:trPr>
        <w:tc>
          <w:tcPr>
            <w:tcW w:w="1331" w:type="dxa"/>
            <w:shd w:val="clear" w:color="auto" w:fill="auto"/>
          </w:tcPr>
          <w:p w:rsidR="0055694B" w:rsidRDefault="0055694B" w:rsidP="0055694B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  <w:p w:rsidR="0055694B" w:rsidRDefault="0055694B" w:rsidP="0055694B">
            <w:pPr>
              <w:spacing w:before="120"/>
              <w:jc w:val="center"/>
              <w:rPr>
                <w:b/>
                <w:sz w:val="28"/>
                <w:szCs w:val="24"/>
              </w:rPr>
            </w:pPr>
            <w:r w:rsidRPr="00693242">
              <w:rPr>
                <w:b/>
                <w:sz w:val="28"/>
                <w:szCs w:val="24"/>
              </w:rPr>
              <w:t>Year 5</w:t>
            </w:r>
          </w:p>
          <w:p w:rsidR="0055694B" w:rsidRPr="00693242" w:rsidRDefault="0055694B" w:rsidP="0055694B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760" w:type="dxa"/>
          </w:tcPr>
          <w:p w:rsidR="0055694B" w:rsidRPr="00021181" w:rsidRDefault="00B7194C" w:rsidP="00B7194C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21181">
              <w:rPr>
                <w:rFonts w:cstheme="minorHAnsi"/>
                <w:b/>
                <w:sz w:val="24"/>
                <w:szCs w:val="24"/>
                <w:u w:val="single"/>
              </w:rPr>
              <w:t>Egyptian Art (Artist- Historic Examples)</w:t>
            </w:r>
          </w:p>
          <w:p w:rsidR="00B7194C" w:rsidRPr="00021181" w:rsidRDefault="00B7194C" w:rsidP="00E946A9">
            <w:pPr>
              <w:rPr>
                <w:rFonts w:cstheme="minorHAnsi"/>
                <w:sz w:val="24"/>
                <w:szCs w:val="24"/>
              </w:rPr>
            </w:pPr>
            <w:r w:rsidRPr="00021181">
              <w:rPr>
                <w:rFonts w:cstheme="minorHAnsi"/>
                <w:sz w:val="24"/>
                <w:szCs w:val="24"/>
              </w:rPr>
              <w:t>Painting</w:t>
            </w:r>
            <w:r w:rsidR="00E946A9" w:rsidRPr="00021181">
              <w:rPr>
                <w:rFonts w:cstheme="minorHAnsi"/>
                <w:sz w:val="24"/>
                <w:szCs w:val="24"/>
              </w:rPr>
              <w:t xml:space="preserve"> and relief art</w:t>
            </w:r>
            <w:r w:rsidRPr="00021181">
              <w:rPr>
                <w:rFonts w:cstheme="minorHAnsi"/>
                <w:sz w:val="24"/>
                <w:szCs w:val="24"/>
              </w:rPr>
              <w:t xml:space="preserve"> –</w:t>
            </w:r>
            <w:r w:rsidR="00E946A9" w:rsidRPr="00021181">
              <w:rPr>
                <w:rFonts w:cstheme="minorHAnsi"/>
                <w:sz w:val="24"/>
                <w:szCs w:val="24"/>
              </w:rPr>
              <w:t xml:space="preserve"> 3D sculpture set onto a background </w:t>
            </w:r>
            <w:r w:rsidRPr="0002118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760" w:type="dxa"/>
          </w:tcPr>
          <w:p w:rsidR="0055694B" w:rsidRPr="00021181" w:rsidRDefault="00E946A9" w:rsidP="00E946A9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</w:pPr>
            <w:r w:rsidRPr="00021181"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  <w:t>Portraits of power (Artist -</w:t>
            </w:r>
            <w:r w:rsidR="009F418C" w:rsidRPr="00021181">
              <w:rPr>
                <w:b/>
                <w:sz w:val="24"/>
                <w:szCs w:val="24"/>
                <w:u w:val="single"/>
              </w:rPr>
              <w:t xml:space="preserve"> Hans Holbein</w:t>
            </w:r>
            <w:r w:rsidRPr="00021181"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  <w:t xml:space="preserve">) </w:t>
            </w:r>
          </w:p>
          <w:p w:rsidR="00E946A9" w:rsidRPr="00021181" w:rsidRDefault="00E946A9" w:rsidP="00E946A9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118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Observational drawing </w:t>
            </w:r>
          </w:p>
          <w:p w:rsidR="00E946A9" w:rsidRPr="00021181" w:rsidRDefault="00E946A9" w:rsidP="00E946A9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118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Proportion and placement </w:t>
            </w:r>
          </w:p>
          <w:p w:rsidR="00E946A9" w:rsidRPr="00021181" w:rsidRDefault="00E946A9" w:rsidP="00E946A9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1181">
              <w:rPr>
                <w:rFonts w:eastAsia="Times New Roman" w:cstheme="minorHAnsi"/>
                <w:sz w:val="24"/>
                <w:szCs w:val="24"/>
                <w:lang w:eastAsia="en-GB"/>
              </w:rPr>
              <w:t>Painting - e</w:t>
            </w:r>
            <w:r w:rsidR="00076D29" w:rsidRPr="00021181">
              <w:rPr>
                <w:rFonts w:eastAsia="Times New Roman" w:cstheme="minorHAnsi"/>
                <w:sz w:val="24"/>
                <w:szCs w:val="24"/>
                <w:lang w:eastAsia="en-GB"/>
              </w:rPr>
              <w:t>xplore acrylic paint</w:t>
            </w:r>
            <w:r w:rsidRPr="0002118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4668" w:type="dxa"/>
          </w:tcPr>
          <w:p w:rsidR="0055694B" w:rsidRPr="00021181" w:rsidRDefault="00E946A9" w:rsidP="00E946A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21181">
              <w:rPr>
                <w:rFonts w:cstheme="minorHAnsi"/>
                <w:b/>
                <w:sz w:val="24"/>
                <w:szCs w:val="24"/>
                <w:u w:val="single"/>
              </w:rPr>
              <w:t>Half bust sculptures (Artist- Historic Examples)</w:t>
            </w:r>
          </w:p>
          <w:p w:rsidR="00E946A9" w:rsidRPr="00021181" w:rsidRDefault="00E946A9" w:rsidP="00E946A9">
            <w:pPr>
              <w:rPr>
                <w:rFonts w:cstheme="minorHAnsi"/>
                <w:sz w:val="24"/>
                <w:szCs w:val="24"/>
              </w:rPr>
            </w:pPr>
            <w:r w:rsidRPr="00021181">
              <w:rPr>
                <w:rFonts w:cstheme="minorHAnsi"/>
                <w:sz w:val="24"/>
                <w:szCs w:val="24"/>
              </w:rPr>
              <w:t xml:space="preserve">3D clay sculpture – Half </w:t>
            </w:r>
            <w:r w:rsidR="00076D29" w:rsidRPr="00021181">
              <w:rPr>
                <w:rFonts w:cstheme="minorHAnsi"/>
                <w:sz w:val="24"/>
                <w:szCs w:val="24"/>
              </w:rPr>
              <w:t>bust statue</w:t>
            </w:r>
          </w:p>
          <w:p w:rsidR="00E946A9" w:rsidRPr="00021181" w:rsidRDefault="00E946A9" w:rsidP="00E946A9">
            <w:pPr>
              <w:rPr>
                <w:rFonts w:cstheme="minorHAnsi"/>
                <w:sz w:val="24"/>
                <w:szCs w:val="24"/>
              </w:rPr>
            </w:pPr>
            <w:r w:rsidRPr="00021181">
              <w:rPr>
                <w:rFonts w:cstheme="minorHAnsi"/>
                <w:sz w:val="24"/>
                <w:szCs w:val="24"/>
              </w:rPr>
              <w:t>Focus on figure and form</w:t>
            </w:r>
          </w:p>
        </w:tc>
      </w:tr>
      <w:tr w:rsidR="0055694B" w:rsidTr="004F71AD">
        <w:trPr>
          <w:trHeight w:val="278"/>
          <w:jc w:val="center"/>
        </w:trPr>
        <w:tc>
          <w:tcPr>
            <w:tcW w:w="1331" w:type="dxa"/>
            <w:shd w:val="clear" w:color="auto" w:fill="auto"/>
          </w:tcPr>
          <w:p w:rsidR="0055694B" w:rsidRDefault="0055694B" w:rsidP="0055694B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  <w:p w:rsidR="0055694B" w:rsidRDefault="0055694B" w:rsidP="0055694B">
            <w:pPr>
              <w:spacing w:before="120"/>
              <w:jc w:val="center"/>
              <w:rPr>
                <w:b/>
                <w:sz w:val="28"/>
                <w:szCs w:val="24"/>
              </w:rPr>
            </w:pPr>
            <w:r w:rsidRPr="00693242">
              <w:rPr>
                <w:b/>
                <w:sz w:val="28"/>
                <w:szCs w:val="24"/>
              </w:rPr>
              <w:t>Year 6</w:t>
            </w:r>
          </w:p>
          <w:p w:rsidR="0055694B" w:rsidRPr="00693242" w:rsidRDefault="0055694B" w:rsidP="0055694B">
            <w:pPr>
              <w:spacing w:before="120"/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4760" w:type="dxa"/>
          </w:tcPr>
          <w:p w:rsidR="00364F2A" w:rsidRDefault="00364F2A" w:rsidP="00076D2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Galapagos Island</w:t>
            </w:r>
          </w:p>
          <w:p w:rsidR="00675E62" w:rsidRDefault="00364F2A" w:rsidP="00364F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3D </w:t>
            </w:r>
            <w:r w:rsidRPr="00021181">
              <w:rPr>
                <w:rFonts w:cstheme="minorHAnsi"/>
                <w:sz w:val="24"/>
                <w:szCs w:val="24"/>
              </w:rPr>
              <w:t>sculpture</w:t>
            </w:r>
            <w:r>
              <w:rPr>
                <w:rFonts w:cstheme="minorHAnsi"/>
                <w:sz w:val="24"/>
                <w:szCs w:val="24"/>
              </w:rPr>
              <w:t xml:space="preserve"> –</w:t>
            </w:r>
            <w:r w:rsidR="00675E62">
              <w:rPr>
                <w:rFonts w:cstheme="minorHAnsi"/>
                <w:sz w:val="24"/>
                <w:szCs w:val="24"/>
              </w:rPr>
              <w:t xml:space="preserve"> Paper Mache</w:t>
            </w:r>
          </w:p>
          <w:p w:rsidR="00364F2A" w:rsidRPr="00021181" w:rsidRDefault="00675E62" w:rsidP="00364F2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Volcano scene</w:t>
            </w:r>
            <w:r w:rsidRPr="0002118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55694B" w:rsidRPr="00021181" w:rsidRDefault="0055694B" w:rsidP="00076D2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  <w:tc>
          <w:tcPr>
            <w:tcW w:w="4760" w:type="dxa"/>
          </w:tcPr>
          <w:p w:rsidR="0055694B" w:rsidRPr="00021181" w:rsidRDefault="00076D29" w:rsidP="00076D29">
            <w:pPr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</w:pPr>
            <w:r w:rsidRPr="00021181">
              <w:rPr>
                <w:rFonts w:eastAsia="Times New Roman" w:cstheme="minorHAnsi"/>
                <w:b/>
                <w:sz w:val="24"/>
                <w:szCs w:val="24"/>
                <w:u w:val="single"/>
                <w:lang w:eastAsia="en-GB"/>
              </w:rPr>
              <w:t>Art of the war (Artist – Henry Moore)</w:t>
            </w:r>
          </w:p>
          <w:p w:rsidR="00076D29" w:rsidRPr="00021181" w:rsidRDefault="00076D29" w:rsidP="00076D29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118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Revisit perspective in drawing </w:t>
            </w:r>
          </w:p>
          <w:p w:rsidR="00076D29" w:rsidRPr="00021181" w:rsidRDefault="00076D29" w:rsidP="00076D29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1181">
              <w:rPr>
                <w:rFonts w:eastAsia="Times New Roman" w:cstheme="minorHAnsi"/>
                <w:sz w:val="24"/>
                <w:szCs w:val="24"/>
                <w:lang w:eastAsia="en-GB"/>
              </w:rPr>
              <w:t>Explore tone and shade</w:t>
            </w:r>
          </w:p>
          <w:p w:rsidR="00076D29" w:rsidRPr="00021181" w:rsidRDefault="00076D29" w:rsidP="00076D29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021181">
              <w:rPr>
                <w:rFonts w:eastAsia="Times New Roman" w:cstheme="minorHAnsi"/>
                <w:sz w:val="24"/>
                <w:szCs w:val="24"/>
                <w:lang w:eastAsia="en-GB"/>
              </w:rPr>
              <w:t>Recreate a scene inspired by the artist</w:t>
            </w:r>
          </w:p>
          <w:p w:rsidR="00076D29" w:rsidRPr="00021181" w:rsidRDefault="00076D29" w:rsidP="00076D29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668" w:type="dxa"/>
          </w:tcPr>
          <w:p w:rsidR="0055694B" w:rsidRPr="00021181" w:rsidRDefault="00076D29" w:rsidP="00076D2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21181">
              <w:rPr>
                <w:rFonts w:cstheme="minorHAnsi"/>
                <w:b/>
                <w:sz w:val="24"/>
                <w:szCs w:val="24"/>
                <w:u w:val="single"/>
              </w:rPr>
              <w:t xml:space="preserve">Tribal Textiles (Artist- Historic Examples) </w:t>
            </w:r>
          </w:p>
          <w:p w:rsidR="00076D29" w:rsidRPr="00021181" w:rsidRDefault="00076D29" w:rsidP="00076D29">
            <w:pPr>
              <w:rPr>
                <w:rFonts w:cstheme="minorHAnsi"/>
                <w:sz w:val="24"/>
                <w:szCs w:val="24"/>
              </w:rPr>
            </w:pPr>
            <w:r w:rsidRPr="00021181">
              <w:rPr>
                <w:rFonts w:cstheme="minorHAnsi"/>
                <w:sz w:val="24"/>
                <w:szCs w:val="24"/>
              </w:rPr>
              <w:t>Tie dye fabrics</w:t>
            </w:r>
          </w:p>
          <w:p w:rsidR="00076D29" w:rsidRPr="00021181" w:rsidRDefault="00076D29" w:rsidP="00076D29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21181">
              <w:rPr>
                <w:rFonts w:cstheme="minorHAnsi"/>
                <w:sz w:val="24"/>
                <w:szCs w:val="24"/>
              </w:rPr>
              <w:t>Embellishment and sewing</w:t>
            </w:r>
            <w:r w:rsidRPr="00021181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8D422D" w:rsidRDefault="008D422D"/>
    <w:p w:rsidR="00EC482D" w:rsidRDefault="00EC482D"/>
    <w:sectPr w:rsidR="00EC482D" w:rsidSect="00B2206A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A8A"/>
    <w:multiLevelType w:val="multilevel"/>
    <w:tmpl w:val="B97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71A1C"/>
    <w:multiLevelType w:val="hybridMultilevel"/>
    <w:tmpl w:val="AD92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03A4"/>
    <w:multiLevelType w:val="multilevel"/>
    <w:tmpl w:val="9B6A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537AF1"/>
    <w:multiLevelType w:val="multilevel"/>
    <w:tmpl w:val="A322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651AB8"/>
    <w:multiLevelType w:val="hybridMultilevel"/>
    <w:tmpl w:val="0F7A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0763"/>
    <w:multiLevelType w:val="hybridMultilevel"/>
    <w:tmpl w:val="32F4474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FB195C"/>
    <w:multiLevelType w:val="hybridMultilevel"/>
    <w:tmpl w:val="15B6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F008E"/>
    <w:multiLevelType w:val="multilevel"/>
    <w:tmpl w:val="DD4E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112FBF"/>
    <w:multiLevelType w:val="hybridMultilevel"/>
    <w:tmpl w:val="E076C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456D0"/>
    <w:multiLevelType w:val="hybridMultilevel"/>
    <w:tmpl w:val="6B1C7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75EA1"/>
    <w:multiLevelType w:val="hybridMultilevel"/>
    <w:tmpl w:val="436A8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B51FB"/>
    <w:multiLevelType w:val="multilevel"/>
    <w:tmpl w:val="8164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0F703B"/>
    <w:multiLevelType w:val="hybridMultilevel"/>
    <w:tmpl w:val="9E3870A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75D752F"/>
    <w:multiLevelType w:val="hybridMultilevel"/>
    <w:tmpl w:val="C174F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729D7"/>
    <w:multiLevelType w:val="hybridMultilevel"/>
    <w:tmpl w:val="C870037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14"/>
  </w:num>
  <w:num w:numId="7">
    <w:abstractNumId w:val="8"/>
  </w:num>
  <w:num w:numId="8">
    <w:abstractNumId w:val="10"/>
  </w:num>
  <w:num w:numId="9">
    <w:abstractNumId w:val="13"/>
  </w:num>
  <w:num w:numId="10">
    <w:abstractNumId w:val="11"/>
  </w:num>
  <w:num w:numId="11">
    <w:abstractNumId w:val="7"/>
  </w:num>
  <w:num w:numId="12">
    <w:abstractNumId w:val="2"/>
  </w:num>
  <w:num w:numId="13">
    <w:abstractNumId w:val="3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2D"/>
    <w:rsid w:val="00004E08"/>
    <w:rsid w:val="00021181"/>
    <w:rsid w:val="00076D29"/>
    <w:rsid w:val="000D2628"/>
    <w:rsid w:val="00112331"/>
    <w:rsid w:val="001D0AC2"/>
    <w:rsid w:val="0022365F"/>
    <w:rsid w:val="002D5F1B"/>
    <w:rsid w:val="00364F2A"/>
    <w:rsid w:val="003C6746"/>
    <w:rsid w:val="00401F4E"/>
    <w:rsid w:val="004735BD"/>
    <w:rsid w:val="004756A1"/>
    <w:rsid w:val="004E1741"/>
    <w:rsid w:val="004E4293"/>
    <w:rsid w:val="004F25DE"/>
    <w:rsid w:val="004F71AD"/>
    <w:rsid w:val="0055694B"/>
    <w:rsid w:val="005D4430"/>
    <w:rsid w:val="005F6142"/>
    <w:rsid w:val="0060186C"/>
    <w:rsid w:val="00616F96"/>
    <w:rsid w:val="0062689D"/>
    <w:rsid w:val="00675E62"/>
    <w:rsid w:val="00683360"/>
    <w:rsid w:val="00693242"/>
    <w:rsid w:val="00697D9E"/>
    <w:rsid w:val="006C2A05"/>
    <w:rsid w:val="0078446E"/>
    <w:rsid w:val="007F534A"/>
    <w:rsid w:val="00840672"/>
    <w:rsid w:val="008D422D"/>
    <w:rsid w:val="008F3417"/>
    <w:rsid w:val="00907250"/>
    <w:rsid w:val="00914A96"/>
    <w:rsid w:val="009362C8"/>
    <w:rsid w:val="009F418C"/>
    <w:rsid w:val="00A24C1F"/>
    <w:rsid w:val="00A30937"/>
    <w:rsid w:val="00AD4968"/>
    <w:rsid w:val="00B2206A"/>
    <w:rsid w:val="00B477A8"/>
    <w:rsid w:val="00B7194C"/>
    <w:rsid w:val="00B84301"/>
    <w:rsid w:val="00B92CE4"/>
    <w:rsid w:val="00BB408D"/>
    <w:rsid w:val="00BB6EE2"/>
    <w:rsid w:val="00BF6307"/>
    <w:rsid w:val="00C1509C"/>
    <w:rsid w:val="00D2016A"/>
    <w:rsid w:val="00DC6833"/>
    <w:rsid w:val="00E46457"/>
    <w:rsid w:val="00E946A9"/>
    <w:rsid w:val="00EC482D"/>
    <w:rsid w:val="00EE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E2F6"/>
  <w15:chartTrackingRefBased/>
  <w15:docId w15:val="{FD8B947D-14B1-455F-8164-07EB4E0D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5D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4E29BAD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Alex.Rawlings</dc:creator>
  <cp:keywords/>
  <dc:description/>
  <cp:lastModifiedBy>Camilla.McGregor</cp:lastModifiedBy>
  <cp:revision>3</cp:revision>
  <cp:lastPrinted>2019-03-05T13:38:00Z</cp:lastPrinted>
  <dcterms:created xsi:type="dcterms:W3CDTF">2020-02-18T11:02:00Z</dcterms:created>
  <dcterms:modified xsi:type="dcterms:W3CDTF">2020-02-18T11:02:00Z</dcterms:modified>
</cp:coreProperties>
</file>